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2439" w14:textId="6E347771" w:rsidR="00934899" w:rsidRPr="002E48E5" w:rsidRDefault="00934899" w:rsidP="00934899">
      <w:pPr>
        <w:tabs>
          <w:tab w:val="center" w:pos="4320"/>
        </w:tabs>
        <w:jc w:val="center"/>
        <w:rPr>
          <w:bCs/>
          <w:sz w:val="28"/>
          <w:szCs w:val="28"/>
        </w:rPr>
      </w:pPr>
      <w:r w:rsidRPr="002E48E5">
        <w:rPr>
          <w:bCs/>
          <w:sz w:val="28"/>
          <w:szCs w:val="28"/>
        </w:rPr>
        <w:t>“FATHER, FORGIVE THEM”</w:t>
      </w:r>
    </w:p>
    <w:p w14:paraId="1C955E53" w14:textId="77777777" w:rsidR="00934899" w:rsidRPr="002E48E5" w:rsidRDefault="00934899" w:rsidP="00934899">
      <w:pPr>
        <w:tabs>
          <w:tab w:val="left" w:pos="432"/>
          <w:tab w:val="left" w:pos="2160"/>
        </w:tabs>
        <w:jc w:val="both"/>
        <w:rPr>
          <w:bCs/>
          <w:sz w:val="20"/>
          <w:szCs w:val="20"/>
        </w:rPr>
      </w:pPr>
    </w:p>
    <w:p w14:paraId="095EC911" w14:textId="7CB912E9" w:rsidR="00934899" w:rsidRPr="00E41700" w:rsidRDefault="00934899" w:rsidP="00934899">
      <w:pPr>
        <w:tabs>
          <w:tab w:val="left" w:pos="432"/>
          <w:tab w:val="left" w:pos="2160"/>
        </w:tabs>
        <w:jc w:val="right"/>
        <w:rPr>
          <w:bCs/>
        </w:rPr>
      </w:pPr>
      <w:r w:rsidRPr="00E41700">
        <w:rPr>
          <w:bCs/>
        </w:rPr>
        <w:t>Luke 23:26-</w:t>
      </w:r>
      <w:r w:rsidRPr="00E41700">
        <w:rPr>
          <w:bCs/>
        </w:rPr>
        <w:t>43 (</w:t>
      </w:r>
      <w:r w:rsidRPr="00E41700">
        <w:rPr>
          <w:bCs/>
        </w:rPr>
        <w:t>Key Verse: 23:34a</w:t>
      </w:r>
      <w:r w:rsidRPr="00E41700">
        <w:rPr>
          <w:bCs/>
        </w:rPr>
        <w:t>)</w:t>
      </w:r>
    </w:p>
    <w:p w14:paraId="017599DA" w14:textId="77777777" w:rsidR="00934899" w:rsidRPr="00934899" w:rsidRDefault="00934899" w:rsidP="00934899">
      <w:pPr>
        <w:tabs>
          <w:tab w:val="left" w:pos="432"/>
          <w:tab w:val="left" w:pos="2160"/>
        </w:tabs>
        <w:ind w:left="432"/>
        <w:jc w:val="both"/>
        <w:rPr>
          <w:bCs/>
          <w:sz w:val="28"/>
          <w:szCs w:val="28"/>
        </w:rPr>
      </w:pPr>
      <w:r w:rsidRPr="00934899">
        <w:rPr>
          <w:bCs/>
          <w:color w:val="000000"/>
          <w:sz w:val="28"/>
          <w:szCs w:val="28"/>
          <w:shd w:val="clear" w:color="auto" w:fill="FFFFFF"/>
        </w:rPr>
        <w:t>Jesus said,</w:t>
      </w:r>
      <w:r w:rsidRPr="00934899">
        <w:rPr>
          <w:rStyle w:val="apple-converted-space"/>
          <w:bCs/>
          <w:color w:val="000000"/>
          <w:sz w:val="28"/>
          <w:szCs w:val="28"/>
          <w:shd w:val="clear" w:color="auto" w:fill="FFFFFF"/>
        </w:rPr>
        <w:t> </w:t>
      </w:r>
      <w:r w:rsidRPr="00934899">
        <w:rPr>
          <w:rStyle w:val="woj"/>
          <w:bCs/>
          <w:color w:val="000000"/>
          <w:sz w:val="28"/>
          <w:szCs w:val="28"/>
          <w:shd w:val="clear" w:color="auto" w:fill="FFFFFF"/>
        </w:rPr>
        <w:t>“Father,</w:t>
      </w:r>
      <w:r w:rsidRPr="00934899">
        <w:rPr>
          <w:rStyle w:val="apple-converted-space"/>
          <w:bCs/>
          <w:color w:val="000000"/>
          <w:sz w:val="28"/>
          <w:szCs w:val="28"/>
          <w:shd w:val="clear" w:color="auto" w:fill="FFFFFF"/>
        </w:rPr>
        <w:t> </w:t>
      </w:r>
      <w:r w:rsidRPr="00934899">
        <w:rPr>
          <w:rStyle w:val="woj"/>
          <w:bCs/>
          <w:color w:val="000000"/>
          <w:sz w:val="28"/>
          <w:szCs w:val="28"/>
          <w:shd w:val="clear" w:color="auto" w:fill="FFFFFF"/>
        </w:rPr>
        <w:t>forgive them, for they do not know what they are doing.”</w:t>
      </w:r>
    </w:p>
    <w:p w14:paraId="179BE55D" w14:textId="77777777" w:rsidR="00934899" w:rsidRPr="00934899" w:rsidRDefault="00934899" w:rsidP="00E41700">
      <w:pPr>
        <w:tabs>
          <w:tab w:val="left" w:pos="0"/>
          <w:tab w:val="left" w:pos="2160"/>
        </w:tabs>
        <w:jc w:val="both"/>
        <w:rPr>
          <w:bCs/>
          <w:sz w:val="28"/>
          <w:szCs w:val="28"/>
        </w:rPr>
      </w:pPr>
    </w:p>
    <w:p w14:paraId="52BAD7DC" w14:textId="3B26548F" w:rsidR="00934899" w:rsidRDefault="00934899" w:rsidP="00E41700">
      <w:pPr>
        <w:pStyle w:val="Level1"/>
        <w:numPr>
          <w:ilvl w:val="0"/>
          <w:numId w:val="2"/>
        </w:numPr>
        <w:shd w:val="clear" w:color="auto" w:fill="FFFFFF"/>
        <w:tabs>
          <w:tab w:val="left" w:pos="0"/>
          <w:tab w:val="left" w:pos="2160"/>
        </w:tabs>
        <w:ind w:left="284" w:hanging="218"/>
        <w:jc w:val="both"/>
        <w:rPr>
          <w:bCs/>
        </w:rPr>
      </w:pPr>
      <w:r w:rsidRPr="00934899">
        <w:rPr>
          <w:bCs/>
        </w:rPr>
        <w:t xml:space="preserve">Who helped Jesus carry his cross and why (26)? What did he say to the wailing women (27-31)? What did </w:t>
      </w:r>
      <w:proofErr w:type="gramStart"/>
      <w:r w:rsidRPr="00934899">
        <w:rPr>
          <w:bCs/>
        </w:rPr>
        <w:t>Jesus</w:t>
      </w:r>
      <w:proofErr w:type="gramEnd"/>
      <w:r w:rsidRPr="00934899">
        <w:rPr>
          <w:bCs/>
        </w:rPr>
        <w:t xml:space="preserve"> mean? For what should we weep? </w:t>
      </w:r>
    </w:p>
    <w:p w14:paraId="7C325D01" w14:textId="77777777" w:rsidR="00934899" w:rsidRDefault="00934899" w:rsidP="00E41700">
      <w:pPr>
        <w:pStyle w:val="Level1"/>
        <w:numPr>
          <w:ilvl w:val="0"/>
          <w:numId w:val="0"/>
        </w:numPr>
        <w:shd w:val="clear" w:color="auto" w:fill="FFFFFF"/>
        <w:tabs>
          <w:tab w:val="left" w:pos="0"/>
          <w:tab w:val="left" w:pos="2160"/>
        </w:tabs>
        <w:ind w:left="432" w:hanging="432"/>
        <w:jc w:val="both"/>
        <w:rPr>
          <w:bCs/>
        </w:rPr>
      </w:pPr>
    </w:p>
    <w:p w14:paraId="755FFAD6" w14:textId="77777777" w:rsidR="00934899" w:rsidRDefault="00934899" w:rsidP="00E41700">
      <w:pPr>
        <w:pStyle w:val="Level1"/>
        <w:numPr>
          <w:ilvl w:val="0"/>
          <w:numId w:val="0"/>
        </w:numPr>
        <w:shd w:val="clear" w:color="auto" w:fill="FFFFFF"/>
        <w:tabs>
          <w:tab w:val="left" w:pos="0"/>
          <w:tab w:val="left" w:pos="2160"/>
        </w:tabs>
        <w:ind w:left="432" w:hanging="432"/>
        <w:jc w:val="both"/>
        <w:rPr>
          <w:bCs/>
        </w:rPr>
      </w:pPr>
    </w:p>
    <w:p w14:paraId="52EE95F0" w14:textId="77777777" w:rsidR="00E41700" w:rsidRDefault="00E41700" w:rsidP="00E41700">
      <w:pPr>
        <w:pStyle w:val="Level1"/>
        <w:numPr>
          <w:ilvl w:val="0"/>
          <w:numId w:val="0"/>
        </w:numPr>
        <w:shd w:val="clear" w:color="auto" w:fill="FFFFFF"/>
        <w:tabs>
          <w:tab w:val="left" w:pos="0"/>
          <w:tab w:val="left" w:pos="2160"/>
        </w:tabs>
        <w:ind w:left="432" w:hanging="432"/>
        <w:jc w:val="both"/>
        <w:rPr>
          <w:bCs/>
        </w:rPr>
      </w:pPr>
    </w:p>
    <w:p w14:paraId="271568DD" w14:textId="77777777" w:rsidR="00E41700" w:rsidRDefault="00E41700" w:rsidP="00E41700">
      <w:pPr>
        <w:pStyle w:val="Level1"/>
        <w:numPr>
          <w:ilvl w:val="0"/>
          <w:numId w:val="0"/>
        </w:numPr>
        <w:shd w:val="clear" w:color="auto" w:fill="FFFFFF"/>
        <w:tabs>
          <w:tab w:val="left" w:pos="0"/>
          <w:tab w:val="left" w:pos="2160"/>
        </w:tabs>
        <w:ind w:left="432" w:hanging="432"/>
        <w:jc w:val="both"/>
        <w:rPr>
          <w:bCs/>
        </w:rPr>
      </w:pPr>
    </w:p>
    <w:p w14:paraId="6070DCB9" w14:textId="77777777" w:rsidR="00E41700" w:rsidRDefault="00E41700" w:rsidP="00E41700">
      <w:pPr>
        <w:pStyle w:val="Level1"/>
        <w:numPr>
          <w:ilvl w:val="0"/>
          <w:numId w:val="0"/>
        </w:numPr>
        <w:shd w:val="clear" w:color="auto" w:fill="FFFFFF"/>
        <w:tabs>
          <w:tab w:val="left" w:pos="0"/>
          <w:tab w:val="left" w:pos="2160"/>
        </w:tabs>
        <w:ind w:left="432" w:hanging="432"/>
        <w:jc w:val="both"/>
        <w:rPr>
          <w:bCs/>
        </w:rPr>
      </w:pPr>
    </w:p>
    <w:p w14:paraId="34B0307D" w14:textId="77777777" w:rsidR="00934899" w:rsidRDefault="00934899" w:rsidP="00E41700">
      <w:pPr>
        <w:pStyle w:val="Level1"/>
        <w:numPr>
          <w:ilvl w:val="0"/>
          <w:numId w:val="0"/>
        </w:numPr>
        <w:shd w:val="clear" w:color="auto" w:fill="FFFFFF"/>
        <w:tabs>
          <w:tab w:val="left" w:pos="0"/>
          <w:tab w:val="left" w:pos="2160"/>
        </w:tabs>
        <w:ind w:left="432" w:hanging="432"/>
        <w:jc w:val="both"/>
        <w:rPr>
          <w:bCs/>
        </w:rPr>
      </w:pPr>
    </w:p>
    <w:p w14:paraId="7BEDA8D8" w14:textId="2C7C9432" w:rsidR="00E41700" w:rsidRDefault="00934899" w:rsidP="00E41700">
      <w:pPr>
        <w:pStyle w:val="Level1"/>
        <w:numPr>
          <w:ilvl w:val="0"/>
          <w:numId w:val="2"/>
        </w:numPr>
        <w:shd w:val="clear" w:color="auto" w:fill="FFFFFF"/>
        <w:tabs>
          <w:tab w:val="left" w:pos="0"/>
          <w:tab w:val="left" w:pos="2160"/>
        </w:tabs>
        <w:ind w:left="284" w:hanging="218"/>
        <w:jc w:val="both"/>
        <w:rPr>
          <w:rStyle w:val="text"/>
          <w:bCs/>
          <w:color w:val="000000"/>
          <w:shd w:val="clear" w:color="auto" w:fill="FFFFFF"/>
        </w:rPr>
      </w:pPr>
      <w:r w:rsidRPr="00934899">
        <w:rPr>
          <w:bCs/>
        </w:rPr>
        <w:t xml:space="preserve">How was Jesus executed (32-33)? </w:t>
      </w:r>
      <w:r>
        <w:rPr>
          <w:bCs/>
        </w:rPr>
        <w:t>Why did Jesus suffer and die with criminals</w:t>
      </w:r>
      <w:r w:rsidR="00E41700">
        <w:rPr>
          <w:bCs/>
        </w:rPr>
        <w:t xml:space="preserve"> (Isa 53:12</w:t>
      </w:r>
      <w:r w:rsidR="005E0618">
        <w:rPr>
          <w:rStyle w:val="FootnoteReference"/>
          <w:bCs/>
        </w:rPr>
        <w:footnoteReference w:id="1"/>
      </w:r>
      <w:r w:rsidR="00E41700">
        <w:rPr>
          <w:bCs/>
        </w:rPr>
        <w:t xml:space="preserve">, </w:t>
      </w:r>
      <w:r w:rsidRPr="00934899">
        <w:rPr>
          <w:bCs/>
        </w:rPr>
        <w:t>Isa 53:4-5)</w:t>
      </w:r>
      <w:r w:rsidRPr="00934899">
        <w:rPr>
          <w:rStyle w:val="text"/>
          <w:bCs/>
          <w:shd w:val="clear" w:color="auto" w:fill="FFFFFF"/>
          <w:vertAlign w:val="superscript"/>
        </w:rPr>
        <w:t> </w:t>
      </w:r>
      <w:r w:rsidRPr="00934899">
        <w:rPr>
          <w:rStyle w:val="FootnoteReference"/>
          <w:bCs/>
          <w:shd w:val="clear" w:color="auto" w:fill="FFFFFF"/>
        </w:rPr>
        <w:footnoteReference w:id="2"/>
      </w:r>
      <w:r w:rsidR="00E41700">
        <w:rPr>
          <w:rStyle w:val="text"/>
          <w:bCs/>
          <w:color w:val="000000"/>
          <w:shd w:val="clear" w:color="auto" w:fill="FFFFFF"/>
        </w:rPr>
        <w:t xml:space="preserve">  </w:t>
      </w:r>
    </w:p>
    <w:p w14:paraId="24A18EA5" w14:textId="77777777" w:rsidR="00E41700" w:rsidRDefault="00E41700" w:rsidP="00E41700">
      <w:pPr>
        <w:pStyle w:val="Level1"/>
        <w:numPr>
          <w:ilvl w:val="0"/>
          <w:numId w:val="0"/>
        </w:numPr>
        <w:shd w:val="clear" w:color="auto" w:fill="FFFFFF"/>
        <w:tabs>
          <w:tab w:val="left" w:pos="0"/>
          <w:tab w:val="left" w:pos="2160"/>
        </w:tabs>
        <w:ind w:left="720"/>
        <w:jc w:val="both"/>
        <w:rPr>
          <w:bCs/>
          <w:color w:val="000000"/>
          <w:shd w:val="clear" w:color="auto" w:fill="FFFFFF"/>
        </w:rPr>
      </w:pPr>
    </w:p>
    <w:p w14:paraId="2F1DDF8B" w14:textId="77777777" w:rsidR="00E41700" w:rsidRDefault="00E41700" w:rsidP="00E41700">
      <w:pPr>
        <w:pStyle w:val="Level1"/>
        <w:numPr>
          <w:ilvl w:val="0"/>
          <w:numId w:val="0"/>
        </w:numPr>
        <w:shd w:val="clear" w:color="auto" w:fill="FFFFFF"/>
        <w:tabs>
          <w:tab w:val="left" w:pos="0"/>
          <w:tab w:val="left" w:pos="2160"/>
        </w:tabs>
        <w:ind w:left="720"/>
        <w:jc w:val="both"/>
        <w:rPr>
          <w:bCs/>
          <w:color w:val="000000"/>
          <w:shd w:val="clear" w:color="auto" w:fill="FFFFFF"/>
        </w:rPr>
      </w:pPr>
    </w:p>
    <w:p w14:paraId="61135B00" w14:textId="77777777" w:rsidR="00E41700" w:rsidRDefault="00E41700" w:rsidP="00E41700">
      <w:pPr>
        <w:pStyle w:val="Level1"/>
        <w:numPr>
          <w:ilvl w:val="0"/>
          <w:numId w:val="0"/>
        </w:numPr>
        <w:shd w:val="clear" w:color="auto" w:fill="FFFFFF"/>
        <w:tabs>
          <w:tab w:val="left" w:pos="0"/>
          <w:tab w:val="left" w:pos="2160"/>
        </w:tabs>
        <w:ind w:left="720"/>
        <w:jc w:val="both"/>
        <w:rPr>
          <w:bCs/>
          <w:color w:val="000000"/>
          <w:shd w:val="clear" w:color="auto" w:fill="FFFFFF"/>
        </w:rPr>
      </w:pPr>
    </w:p>
    <w:p w14:paraId="192761C6" w14:textId="77777777" w:rsidR="005E0618" w:rsidRDefault="005E0618" w:rsidP="00E41700">
      <w:pPr>
        <w:pStyle w:val="Level1"/>
        <w:numPr>
          <w:ilvl w:val="0"/>
          <w:numId w:val="0"/>
        </w:numPr>
        <w:shd w:val="clear" w:color="auto" w:fill="FFFFFF"/>
        <w:tabs>
          <w:tab w:val="left" w:pos="0"/>
          <w:tab w:val="left" w:pos="2160"/>
        </w:tabs>
        <w:ind w:left="720"/>
        <w:jc w:val="both"/>
        <w:rPr>
          <w:bCs/>
          <w:color w:val="000000"/>
          <w:shd w:val="clear" w:color="auto" w:fill="FFFFFF"/>
        </w:rPr>
      </w:pPr>
    </w:p>
    <w:p w14:paraId="64681F41" w14:textId="77777777" w:rsidR="005E0618" w:rsidRDefault="005E0618" w:rsidP="00E41700">
      <w:pPr>
        <w:pStyle w:val="Level1"/>
        <w:numPr>
          <w:ilvl w:val="0"/>
          <w:numId w:val="0"/>
        </w:numPr>
        <w:shd w:val="clear" w:color="auto" w:fill="FFFFFF"/>
        <w:tabs>
          <w:tab w:val="left" w:pos="0"/>
          <w:tab w:val="left" w:pos="2160"/>
        </w:tabs>
        <w:ind w:left="720"/>
        <w:jc w:val="both"/>
        <w:rPr>
          <w:bCs/>
          <w:color w:val="000000"/>
          <w:shd w:val="clear" w:color="auto" w:fill="FFFFFF"/>
        </w:rPr>
      </w:pPr>
    </w:p>
    <w:p w14:paraId="43321AF1" w14:textId="77777777" w:rsidR="00E41700" w:rsidRPr="00E41700" w:rsidRDefault="00E41700" w:rsidP="00E41700">
      <w:pPr>
        <w:pStyle w:val="Level1"/>
        <w:numPr>
          <w:ilvl w:val="0"/>
          <w:numId w:val="0"/>
        </w:numPr>
        <w:shd w:val="clear" w:color="auto" w:fill="FFFFFF"/>
        <w:tabs>
          <w:tab w:val="left" w:pos="0"/>
          <w:tab w:val="left" w:pos="2160"/>
        </w:tabs>
        <w:ind w:left="720"/>
        <w:jc w:val="both"/>
        <w:rPr>
          <w:bCs/>
          <w:color w:val="000000"/>
          <w:shd w:val="clear" w:color="auto" w:fill="FFFFFF"/>
        </w:rPr>
      </w:pPr>
    </w:p>
    <w:p w14:paraId="1946C69E" w14:textId="77777777" w:rsidR="00E41700" w:rsidRPr="00E41700" w:rsidRDefault="00934899" w:rsidP="00E41700">
      <w:pPr>
        <w:pStyle w:val="Level1"/>
        <w:numPr>
          <w:ilvl w:val="0"/>
          <w:numId w:val="2"/>
        </w:numPr>
        <w:shd w:val="clear" w:color="auto" w:fill="FFFFFF"/>
        <w:tabs>
          <w:tab w:val="left" w:pos="0"/>
          <w:tab w:val="left" w:pos="2160"/>
        </w:tabs>
        <w:ind w:left="284" w:hanging="218"/>
        <w:jc w:val="both"/>
        <w:rPr>
          <w:bCs/>
          <w:color w:val="000000"/>
          <w:shd w:val="clear" w:color="auto" w:fill="FFFFFF"/>
        </w:rPr>
      </w:pPr>
      <w:r w:rsidRPr="00E41700">
        <w:rPr>
          <w:bCs/>
        </w:rPr>
        <w:t>What did Jesus pray and for whom</w:t>
      </w:r>
      <w:r w:rsidRPr="00E41700">
        <w:rPr>
          <w:bCs/>
        </w:rPr>
        <w:t xml:space="preserve"> (34)</w:t>
      </w:r>
      <w:r w:rsidRPr="00E41700">
        <w:rPr>
          <w:bCs/>
        </w:rPr>
        <w:t xml:space="preserve">? </w:t>
      </w:r>
      <w:r w:rsidR="00E41700" w:rsidRPr="00E41700">
        <w:rPr>
          <w:bCs/>
        </w:rPr>
        <w:t xml:space="preserve">Describe Jesus prayer? What can we learn from </w:t>
      </w:r>
      <w:proofErr w:type="gramStart"/>
      <w:r w:rsidR="00E41700" w:rsidRPr="00E41700">
        <w:rPr>
          <w:bCs/>
        </w:rPr>
        <w:t>Jesus</w:t>
      </w:r>
      <w:proofErr w:type="gramEnd"/>
      <w:r w:rsidR="00E41700" w:rsidRPr="00E41700">
        <w:rPr>
          <w:bCs/>
        </w:rPr>
        <w:t xml:space="preserve"> prayer? </w:t>
      </w:r>
      <w:r w:rsidRPr="00E41700">
        <w:rPr>
          <w:bCs/>
        </w:rPr>
        <w:t>What does this mean to us (Ro</w:t>
      </w:r>
      <w:r w:rsidR="00E41700" w:rsidRPr="00E41700">
        <w:rPr>
          <w:bCs/>
        </w:rPr>
        <w:t>mans</w:t>
      </w:r>
      <w:r w:rsidRPr="00E41700">
        <w:rPr>
          <w:bCs/>
        </w:rPr>
        <w:t xml:space="preserve"> 5:8</w:t>
      </w:r>
      <w:r w:rsidR="00E41700" w:rsidRPr="00E41700">
        <w:rPr>
          <w:bCs/>
        </w:rPr>
        <w:t>)</w:t>
      </w:r>
      <w:r w:rsidR="00E41700" w:rsidRPr="00E41700">
        <w:rPr>
          <w:rStyle w:val="FootnoteReference"/>
          <w:bCs/>
        </w:rPr>
        <w:footnoteReference w:id="3"/>
      </w:r>
      <w:r w:rsidRPr="00E41700">
        <w:rPr>
          <w:bCs/>
          <w:color w:val="000000"/>
          <w:shd w:val="clear" w:color="auto" w:fill="FFFFFF"/>
        </w:rPr>
        <w:t xml:space="preserve"> </w:t>
      </w:r>
    </w:p>
    <w:p w14:paraId="4B3E602F" w14:textId="77777777" w:rsidR="00E41700" w:rsidRPr="00E41700" w:rsidRDefault="00E41700" w:rsidP="00E41700">
      <w:pPr>
        <w:pStyle w:val="ListParagraph"/>
        <w:tabs>
          <w:tab w:val="left" w:pos="0"/>
        </w:tabs>
        <w:jc w:val="both"/>
        <w:rPr>
          <w:bCs/>
          <w:color w:val="000000"/>
          <w:highlight w:val="white"/>
        </w:rPr>
      </w:pPr>
    </w:p>
    <w:p w14:paraId="24A5677E" w14:textId="77777777" w:rsidR="00E41700" w:rsidRDefault="00E41700" w:rsidP="00E41700">
      <w:pPr>
        <w:pStyle w:val="ListParagraph"/>
        <w:tabs>
          <w:tab w:val="left" w:pos="0"/>
        </w:tabs>
        <w:jc w:val="both"/>
        <w:rPr>
          <w:bCs/>
          <w:color w:val="000000"/>
          <w:highlight w:val="white"/>
        </w:rPr>
      </w:pPr>
    </w:p>
    <w:p w14:paraId="255743AC" w14:textId="77777777" w:rsidR="005E0618" w:rsidRDefault="005E0618" w:rsidP="00E41700">
      <w:pPr>
        <w:pStyle w:val="ListParagraph"/>
        <w:tabs>
          <w:tab w:val="left" w:pos="0"/>
        </w:tabs>
        <w:jc w:val="both"/>
        <w:rPr>
          <w:bCs/>
          <w:color w:val="000000"/>
          <w:highlight w:val="white"/>
        </w:rPr>
      </w:pPr>
    </w:p>
    <w:p w14:paraId="6CB9D565" w14:textId="77777777" w:rsidR="005E0618" w:rsidRDefault="005E0618" w:rsidP="00E41700">
      <w:pPr>
        <w:pStyle w:val="ListParagraph"/>
        <w:tabs>
          <w:tab w:val="left" w:pos="0"/>
        </w:tabs>
        <w:jc w:val="both"/>
        <w:rPr>
          <w:bCs/>
          <w:color w:val="000000"/>
          <w:highlight w:val="white"/>
        </w:rPr>
      </w:pPr>
    </w:p>
    <w:p w14:paraId="38A473AA" w14:textId="77777777" w:rsidR="00E41700" w:rsidRDefault="00E41700" w:rsidP="00E41700">
      <w:pPr>
        <w:pStyle w:val="ListParagraph"/>
        <w:tabs>
          <w:tab w:val="left" w:pos="0"/>
        </w:tabs>
        <w:jc w:val="both"/>
        <w:rPr>
          <w:bCs/>
          <w:color w:val="000000"/>
          <w:highlight w:val="white"/>
        </w:rPr>
      </w:pPr>
    </w:p>
    <w:p w14:paraId="54A9D0CF" w14:textId="77777777" w:rsidR="00E41700" w:rsidRPr="00E41700" w:rsidRDefault="00E41700" w:rsidP="00E41700">
      <w:pPr>
        <w:pStyle w:val="ListParagraph"/>
        <w:tabs>
          <w:tab w:val="left" w:pos="0"/>
        </w:tabs>
        <w:jc w:val="both"/>
        <w:rPr>
          <w:bCs/>
          <w:color w:val="000000"/>
          <w:highlight w:val="white"/>
        </w:rPr>
      </w:pPr>
    </w:p>
    <w:p w14:paraId="671129CF" w14:textId="77777777" w:rsidR="00E41700" w:rsidRPr="00E41700" w:rsidRDefault="00E41700" w:rsidP="00E41700">
      <w:pPr>
        <w:pStyle w:val="ListParagraph"/>
        <w:tabs>
          <w:tab w:val="left" w:pos="0"/>
        </w:tabs>
        <w:jc w:val="both"/>
        <w:rPr>
          <w:bCs/>
          <w:color w:val="000000"/>
          <w:highlight w:val="white"/>
        </w:rPr>
      </w:pPr>
    </w:p>
    <w:p w14:paraId="0BB16572" w14:textId="4B86E129" w:rsidR="00445113" w:rsidRDefault="00E41700" w:rsidP="005E0618">
      <w:pPr>
        <w:pStyle w:val="Level1"/>
        <w:widowControl/>
        <w:numPr>
          <w:ilvl w:val="0"/>
          <w:numId w:val="2"/>
        </w:numPr>
        <w:shd w:val="clear" w:color="auto" w:fill="FFFFFF"/>
        <w:tabs>
          <w:tab w:val="left" w:pos="0"/>
          <w:tab w:val="left" w:pos="2160"/>
        </w:tabs>
        <w:autoSpaceDE/>
        <w:adjustRightInd/>
        <w:spacing w:after="200"/>
        <w:ind w:left="284" w:hanging="218"/>
        <w:jc w:val="both"/>
      </w:pPr>
      <w:r w:rsidRPr="005E0618">
        <w:rPr>
          <w:bCs/>
          <w:color w:val="000000"/>
          <w:highlight w:val="white"/>
        </w:rPr>
        <w:t xml:space="preserve"> </w:t>
      </w:r>
      <w:r w:rsidRPr="005E0618">
        <w:rPr>
          <w:bCs/>
          <w:color w:val="000000"/>
          <w:highlight w:val="white"/>
        </w:rPr>
        <w:t>How did the people, the rulers, and the soldiers mock Jesus on the cross? (35-37)</w:t>
      </w:r>
      <w:r w:rsidRPr="005E0618">
        <w:rPr>
          <w:bCs/>
          <w:color w:val="000000"/>
        </w:rPr>
        <w:t xml:space="preserve"> </w:t>
      </w:r>
      <w:r w:rsidR="00934899" w:rsidRPr="005E0618">
        <w:rPr>
          <w:bCs/>
        </w:rPr>
        <w:t>Why did Jesus not save himself? What did one criminal confess and request (40-42)?</w:t>
      </w:r>
      <w:r w:rsidRPr="005E0618">
        <w:rPr>
          <w:bCs/>
        </w:rPr>
        <w:t xml:space="preserve"> What assurance did Jesus give?</w:t>
      </w:r>
      <w:r w:rsidR="00934899" w:rsidRPr="005E0618">
        <w:rPr>
          <w:bCs/>
        </w:rPr>
        <w:t xml:space="preserve"> </w:t>
      </w:r>
      <w:r w:rsidRPr="005E0618">
        <w:rPr>
          <w:bCs/>
        </w:rPr>
        <w:t>Think about w</w:t>
      </w:r>
      <w:r w:rsidR="00934899" w:rsidRPr="005E0618">
        <w:rPr>
          <w:bCs/>
        </w:rPr>
        <w:t>hat</w:t>
      </w:r>
      <w:r w:rsidRPr="005E0618">
        <w:rPr>
          <w:bCs/>
        </w:rPr>
        <w:t xml:space="preserve"> </w:t>
      </w:r>
      <w:r w:rsidR="00934899" w:rsidRPr="005E0618">
        <w:rPr>
          <w:bCs/>
        </w:rPr>
        <w:t>Jesus promise</w:t>
      </w:r>
      <w:r w:rsidRPr="005E0618">
        <w:rPr>
          <w:bCs/>
        </w:rPr>
        <w:t>d</w:t>
      </w:r>
      <w:r w:rsidR="00934899" w:rsidRPr="005E0618">
        <w:rPr>
          <w:bCs/>
        </w:rPr>
        <w:t xml:space="preserve"> him </w:t>
      </w:r>
      <w:r w:rsidRPr="005E0618">
        <w:rPr>
          <w:bCs/>
        </w:rPr>
        <w:t xml:space="preserve">and what did it mean </w:t>
      </w:r>
      <w:r w:rsidR="00934899" w:rsidRPr="005E0618">
        <w:rPr>
          <w:bCs/>
        </w:rPr>
        <w:t xml:space="preserve">(43)? </w:t>
      </w:r>
    </w:p>
    <w:sectPr w:rsidR="00445113" w:rsidSect="005E0618">
      <w:head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04A4" w14:textId="77777777" w:rsidR="00934899" w:rsidRDefault="00934899" w:rsidP="00934899">
      <w:r>
        <w:separator/>
      </w:r>
    </w:p>
  </w:endnote>
  <w:endnote w:type="continuationSeparator" w:id="0">
    <w:p w14:paraId="34573EC4" w14:textId="77777777" w:rsidR="00934899" w:rsidRDefault="00934899" w:rsidP="0093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B06B" w14:textId="77777777" w:rsidR="00934899" w:rsidRDefault="00934899" w:rsidP="00934899">
      <w:r>
        <w:separator/>
      </w:r>
    </w:p>
  </w:footnote>
  <w:footnote w:type="continuationSeparator" w:id="0">
    <w:p w14:paraId="2F71EB2A" w14:textId="77777777" w:rsidR="00934899" w:rsidRDefault="00934899" w:rsidP="00934899">
      <w:r>
        <w:continuationSeparator/>
      </w:r>
    </w:p>
  </w:footnote>
  <w:footnote w:id="1">
    <w:p w14:paraId="424E0CF1" w14:textId="4DF68266" w:rsidR="005E0618" w:rsidRPr="005E0618" w:rsidRDefault="005E0618" w:rsidP="005E0618">
      <w:pPr>
        <w:pStyle w:val="FootnoteText"/>
        <w:jc w:val="both"/>
        <w:rPr>
          <w:sz w:val="18"/>
          <w:szCs w:val="18"/>
          <w:lang w:val="en-ZA"/>
        </w:rPr>
      </w:pPr>
      <w:r w:rsidRPr="005E0618">
        <w:rPr>
          <w:rStyle w:val="FootnoteReference"/>
          <w:sz w:val="18"/>
          <w:szCs w:val="18"/>
        </w:rPr>
        <w:footnoteRef/>
      </w:r>
      <w:r w:rsidRPr="005E0618">
        <w:rPr>
          <w:sz w:val="18"/>
          <w:szCs w:val="18"/>
        </w:rPr>
        <w:t xml:space="preserve"> </w:t>
      </w:r>
      <w:r w:rsidRPr="005E0618">
        <w:rPr>
          <w:sz w:val="18"/>
          <w:szCs w:val="18"/>
          <w:lang w:val="en-ZA"/>
        </w:rPr>
        <w:t xml:space="preserve">Isa 53:12 </w:t>
      </w:r>
      <w:r w:rsidRPr="005E0618">
        <w:rPr>
          <w:sz w:val="18"/>
          <w:szCs w:val="18"/>
          <w:lang w:val="en-ZA"/>
        </w:rPr>
        <w:t xml:space="preserve">Therefore I will give him a portion among the great, and he will divide the spoils with the strong, because he poured out his life unto death, and was numbered with the transgressors. For he bore the sin of </w:t>
      </w:r>
      <w:proofErr w:type="gramStart"/>
      <w:r w:rsidRPr="005E0618">
        <w:rPr>
          <w:sz w:val="18"/>
          <w:szCs w:val="18"/>
          <w:lang w:val="en-ZA"/>
        </w:rPr>
        <w:t>many, and</w:t>
      </w:r>
      <w:proofErr w:type="gramEnd"/>
      <w:r w:rsidRPr="005E0618">
        <w:rPr>
          <w:sz w:val="18"/>
          <w:szCs w:val="18"/>
          <w:lang w:val="en-ZA"/>
        </w:rPr>
        <w:t xml:space="preserve"> made intercession for the transgressors.</w:t>
      </w:r>
    </w:p>
  </w:footnote>
  <w:footnote w:id="2">
    <w:p w14:paraId="6E7E1D46" w14:textId="77777777" w:rsidR="00934899" w:rsidRPr="005E0618" w:rsidRDefault="00934899" w:rsidP="005E0618">
      <w:pPr>
        <w:pStyle w:val="FootnoteText"/>
        <w:jc w:val="both"/>
        <w:rPr>
          <w:sz w:val="18"/>
          <w:szCs w:val="18"/>
          <w:lang w:val="en-ZA"/>
        </w:rPr>
      </w:pPr>
      <w:r w:rsidRPr="005E0618">
        <w:rPr>
          <w:rStyle w:val="FootnoteReference"/>
          <w:sz w:val="18"/>
          <w:szCs w:val="18"/>
        </w:rPr>
        <w:footnoteRef/>
      </w:r>
      <w:r w:rsidRPr="005E0618">
        <w:rPr>
          <w:sz w:val="18"/>
          <w:szCs w:val="18"/>
        </w:rPr>
        <w:t xml:space="preserve"> </w:t>
      </w:r>
      <w:r w:rsidRPr="005E0618">
        <w:rPr>
          <w:b/>
          <w:bCs/>
          <w:sz w:val="18"/>
          <w:szCs w:val="18"/>
          <w:lang w:val="en-ZA"/>
        </w:rPr>
        <w:t>Isa 53:4-5</w:t>
      </w:r>
      <w:r w:rsidRPr="005E0618">
        <w:rPr>
          <w:sz w:val="18"/>
          <w:szCs w:val="18"/>
          <w:lang w:val="en-ZA"/>
        </w:rPr>
        <w:t xml:space="preserve"> </w:t>
      </w:r>
      <w:r w:rsidRPr="005E0618">
        <w:rPr>
          <w:sz w:val="18"/>
          <w:szCs w:val="18"/>
          <w:vertAlign w:val="superscript"/>
          <w:lang w:val="en-ZA"/>
        </w:rPr>
        <w:t>4</w:t>
      </w:r>
      <w:r w:rsidRPr="005E0618">
        <w:rPr>
          <w:sz w:val="18"/>
          <w:szCs w:val="18"/>
          <w:lang w:val="en-ZA"/>
        </w:rPr>
        <w:t>Surely he took up our pain and bore our suffering, yet we considered him punished by God, stricken by him, and afflicted.</w:t>
      </w:r>
      <w:r w:rsidRPr="005E0618">
        <w:rPr>
          <w:rStyle w:val="text"/>
          <w:b/>
          <w:bCs/>
          <w:color w:val="000000"/>
          <w:sz w:val="18"/>
          <w:szCs w:val="18"/>
          <w:shd w:val="clear" w:color="auto" w:fill="FFFFFF"/>
          <w:vertAlign w:val="superscript"/>
        </w:rPr>
        <w:t xml:space="preserve"> </w:t>
      </w:r>
      <w:r w:rsidRPr="005E0618">
        <w:rPr>
          <w:sz w:val="18"/>
          <w:szCs w:val="18"/>
          <w:vertAlign w:val="superscript"/>
          <w:lang w:val="en-ZA"/>
        </w:rPr>
        <w:t>5</w:t>
      </w:r>
      <w:r w:rsidRPr="005E0618">
        <w:rPr>
          <w:sz w:val="18"/>
          <w:szCs w:val="18"/>
          <w:lang w:val="en-ZA"/>
        </w:rPr>
        <w:t>But he was pierced for our transgressions, he was crushed for our iniquities; the punishment that brought us peace was on him, and by his wounds we are healed.</w:t>
      </w:r>
    </w:p>
  </w:footnote>
  <w:footnote w:id="3">
    <w:p w14:paraId="69A2F725" w14:textId="007E923D" w:rsidR="00E41700" w:rsidRPr="00E41700" w:rsidRDefault="00E41700" w:rsidP="005E0618">
      <w:pPr>
        <w:pStyle w:val="FootnoteText"/>
        <w:jc w:val="both"/>
        <w:rPr>
          <w:lang w:val="en-ZA"/>
        </w:rPr>
      </w:pPr>
      <w:r w:rsidRPr="005E0618">
        <w:rPr>
          <w:rStyle w:val="FootnoteReference"/>
          <w:sz w:val="18"/>
          <w:szCs w:val="18"/>
        </w:rPr>
        <w:footnoteRef/>
      </w:r>
      <w:r w:rsidRPr="005E0618">
        <w:rPr>
          <w:sz w:val="18"/>
          <w:szCs w:val="18"/>
        </w:rPr>
        <w:t xml:space="preserve"> </w:t>
      </w:r>
      <w:r w:rsidRPr="005E0618">
        <w:rPr>
          <w:sz w:val="18"/>
          <w:szCs w:val="18"/>
          <w:lang w:val="en-ZA"/>
        </w:rPr>
        <w:t xml:space="preserve">Rom 5:8 </w:t>
      </w:r>
      <w:r w:rsidRPr="005E0618">
        <w:rPr>
          <w:color w:val="000000"/>
          <w:sz w:val="18"/>
          <w:szCs w:val="18"/>
          <w:shd w:val="clear" w:color="auto" w:fill="FFFFFF"/>
        </w:rPr>
        <w:t>But God demonstrates his own love for us in this: While we were still sinners, Christ died for us.</w:t>
      </w:r>
      <w:r w:rsidRPr="00E41700">
        <w:rPr>
          <w:color w:val="00000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DFD8" w14:textId="5C4FFEC6" w:rsidR="00934899" w:rsidRPr="00934899" w:rsidRDefault="00934899">
    <w:pPr>
      <w:pStyle w:val="Header"/>
      <w:rPr>
        <w:u w:val="single"/>
      </w:rPr>
    </w:pPr>
    <w:r w:rsidRPr="00934899">
      <w:rPr>
        <w:u w:val="single"/>
      </w:rPr>
      <w:t xml:space="preserve">Study 1 Easter Bible Conference </w:t>
    </w:r>
    <w:r w:rsidRPr="00934899">
      <w:rPr>
        <w:u w:val="single"/>
      </w:rPr>
      <w:tab/>
    </w:r>
    <w:r w:rsidRPr="00934899">
      <w:rPr>
        <w:u w:val="single"/>
      </w:rPr>
      <w:tab/>
      <w:t>Wits UBF</w:t>
    </w:r>
  </w:p>
  <w:p w14:paraId="57B45373" w14:textId="2D44649A" w:rsidR="00934899" w:rsidRDefault="00934899">
    <w:pPr>
      <w:pStyle w:val="Header"/>
    </w:pPr>
    <w:r>
      <w:t>March 2024</w:t>
    </w:r>
    <w:r>
      <w:tab/>
    </w:r>
    <w: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34ED5A2"/>
    <w:name w:val="AutoList1"/>
    <w:lvl w:ilvl="0">
      <w:start w:val="1"/>
      <w:numFmt w:val="decimal"/>
      <w:pStyle w:val="Level1"/>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CA06133"/>
    <w:multiLevelType w:val="hybridMultilevel"/>
    <w:tmpl w:val="99EEEBF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31828144">
    <w:abstractNumId w:val="0"/>
    <w:lvlOverride w:ilvl="0">
      <w:lvl w:ilvl="0">
        <w:start w:val="1"/>
        <w:numFmt w:val="decimal"/>
        <w:pStyle w:val="Level1"/>
        <w:lvlText w:val="%1."/>
        <w:lvlJc w:val="left"/>
        <w:pPr>
          <w:ind w:left="0" w:firstLine="0"/>
        </w:pPr>
        <w:rPr>
          <w:b/>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2" w16cid:durableId="233511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99"/>
    <w:rsid w:val="002E48E5"/>
    <w:rsid w:val="00445113"/>
    <w:rsid w:val="005E0618"/>
    <w:rsid w:val="00934899"/>
    <w:rsid w:val="00A06EB7"/>
    <w:rsid w:val="00CD79EC"/>
    <w:rsid w:val="00D43CAA"/>
    <w:rsid w:val="00E417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B693"/>
  <w15:chartTrackingRefBased/>
  <w15:docId w15:val="{E3CAD326-DDC6-48F9-A22C-85C796D4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899"/>
    <w:pPr>
      <w:widowControl w:val="0"/>
      <w:autoSpaceDE w:val="0"/>
      <w:autoSpaceDN w:val="0"/>
      <w:adjustRightInd w:val="0"/>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4899"/>
    <w:pPr>
      <w:widowControl/>
      <w:autoSpaceDE/>
      <w:autoSpaceDN/>
      <w:adjustRightInd/>
      <w:spacing w:before="100" w:beforeAutospacing="1" w:after="100" w:afterAutospacing="1"/>
    </w:pPr>
  </w:style>
  <w:style w:type="paragraph" w:customStyle="1" w:styleId="Level1">
    <w:name w:val="Level 1"/>
    <w:basedOn w:val="Normal"/>
    <w:uiPriority w:val="99"/>
    <w:rsid w:val="00934899"/>
    <w:pPr>
      <w:numPr>
        <w:numId w:val="1"/>
      </w:numPr>
      <w:tabs>
        <w:tab w:val="num" w:pos="360"/>
      </w:tabs>
      <w:ind w:left="432" w:hanging="432"/>
      <w:outlineLvl w:val="0"/>
    </w:pPr>
  </w:style>
  <w:style w:type="character" w:customStyle="1" w:styleId="apple-converted-space">
    <w:name w:val="apple-converted-space"/>
    <w:basedOn w:val="DefaultParagraphFont"/>
    <w:rsid w:val="00934899"/>
  </w:style>
  <w:style w:type="character" w:customStyle="1" w:styleId="woj">
    <w:name w:val="woj"/>
    <w:basedOn w:val="DefaultParagraphFont"/>
    <w:rsid w:val="00934899"/>
  </w:style>
  <w:style w:type="character" w:customStyle="1" w:styleId="text">
    <w:name w:val="text"/>
    <w:rsid w:val="00934899"/>
  </w:style>
  <w:style w:type="paragraph" w:styleId="Header">
    <w:name w:val="header"/>
    <w:basedOn w:val="Normal"/>
    <w:link w:val="HeaderChar"/>
    <w:uiPriority w:val="99"/>
    <w:unhideWhenUsed/>
    <w:rsid w:val="00934899"/>
    <w:pPr>
      <w:tabs>
        <w:tab w:val="center" w:pos="4513"/>
        <w:tab w:val="right" w:pos="9026"/>
      </w:tabs>
    </w:pPr>
  </w:style>
  <w:style w:type="character" w:customStyle="1" w:styleId="HeaderChar">
    <w:name w:val="Header Char"/>
    <w:basedOn w:val="DefaultParagraphFont"/>
    <w:link w:val="Header"/>
    <w:uiPriority w:val="99"/>
    <w:rsid w:val="00934899"/>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rsid w:val="00934899"/>
    <w:pPr>
      <w:tabs>
        <w:tab w:val="center" w:pos="4513"/>
        <w:tab w:val="right" w:pos="9026"/>
      </w:tabs>
    </w:pPr>
  </w:style>
  <w:style w:type="character" w:customStyle="1" w:styleId="FooterChar">
    <w:name w:val="Footer Char"/>
    <w:basedOn w:val="DefaultParagraphFont"/>
    <w:link w:val="Footer"/>
    <w:uiPriority w:val="99"/>
    <w:rsid w:val="00934899"/>
    <w:rPr>
      <w:rFonts w:ascii="Times New Roman" w:eastAsia="Times New Roman" w:hAnsi="Times New Roman" w:cs="Times New Roman"/>
      <w:kern w:val="0"/>
      <w:sz w:val="24"/>
      <w:szCs w:val="24"/>
      <w:lang w:val="en-US"/>
    </w:rPr>
  </w:style>
  <w:style w:type="paragraph" w:styleId="FootnoteText">
    <w:name w:val="footnote text"/>
    <w:basedOn w:val="Normal"/>
    <w:link w:val="FootnoteTextChar"/>
    <w:uiPriority w:val="99"/>
    <w:semiHidden/>
    <w:unhideWhenUsed/>
    <w:rsid w:val="00934899"/>
    <w:rPr>
      <w:sz w:val="20"/>
      <w:szCs w:val="20"/>
    </w:rPr>
  </w:style>
  <w:style w:type="character" w:customStyle="1" w:styleId="FootnoteTextChar">
    <w:name w:val="Footnote Text Char"/>
    <w:basedOn w:val="DefaultParagraphFont"/>
    <w:link w:val="FootnoteText"/>
    <w:uiPriority w:val="99"/>
    <w:semiHidden/>
    <w:rsid w:val="00934899"/>
    <w:rPr>
      <w:rFonts w:ascii="Times New Roman" w:eastAsia="Times New Roman" w:hAnsi="Times New Roman" w:cs="Times New Roman"/>
      <w:kern w:val="0"/>
      <w:sz w:val="20"/>
      <w:szCs w:val="20"/>
      <w:lang w:val="en-US"/>
    </w:rPr>
  </w:style>
  <w:style w:type="character" w:styleId="FootnoteReference">
    <w:name w:val="footnote reference"/>
    <w:basedOn w:val="DefaultParagraphFont"/>
    <w:uiPriority w:val="99"/>
    <w:semiHidden/>
    <w:unhideWhenUsed/>
    <w:rsid w:val="00934899"/>
    <w:rPr>
      <w:vertAlign w:val="superscript"/>
    </w:rPr>
  </w:style>
  <w:style w:type="paragraph" w:styleId="ListParagraph">
    <w:name w:val="List Paragraph"/>
    <w:basedOn w:val="Normal"/>
    <w:uiPriority w:val="34"/>
    <w:qFormat/>
    <w:rsid w:val="00E41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5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D7DC937-07D1-419F-80A5-B4F0A3CC2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cp:revision>
  <dcterms:created xsi:type="dcterms:W3CDTF">2024-02-29T08:08:00Z</dcterms:created>
  <dcterms:modified xsi:type="dcterms:W3CDTF">2024-03-01T04:45:00Z</dcterms:modified>
</cp:coreProperties>
</file>