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81F52" w14:textId="47C21F81" w:rsidR="005B0F6C" w:rsidRPr="005B0F6C" w:rsidRDefault="005B0F6C" w:rsidP="005B0F6C">
      <w:pPr>
        <w:jc w:val="center"/>
        <w:rPr>
          <w:rFonts w:ascii="Calibri" w:hAnsi="Calibri" w:cs="Calibri"/>
          <w:b/>
          <w:sz w:val="28"/>
          <w:szCs w:val="28"/>
        </w:rPr>
      </w:pPr>
      <w:r w:rsidRPr="005B0F6C">
        <w:rPr>
          <w:rFonts w:ascii="Calibri" w:hAnsi="Calibri" w:cs="Calibri"/>
          <w:b/>
          <w:sz w:val="28"/>
          <w:szCs w:val="28"/>
        </w:rPr>
        <w:t>Seed Sown on Good Soil</w:t>
      </w:r>
    </w:p>
    <w:p w14:paraId="169E2DDA" w14:textId="36468653" w:rsidR="005B0F6C" w:rsidRDefault="005B0F6C" w:rsidP="005B0F6C">
      <w:pPr>
        <w:jc w:val="right"/>
        <w:rPr>
          <w:rFonts w:ascii="Calibri" w:hAnsi="Calibri" w:cs="Calibri"/>
          <w:bCs/>
        </w:rPr>
      </w:pPr>
      <w:r w:rsidRPr="005B0F6C">
        <w:rPr>
          <w:rFonts w:ascii="Calibri" w:hAnsi="Calibri" w:cs="Calibri"/>
          <w:bCs/>
        </w:rPr>
        <w:t>Mark 4:1-20</w:t>
      </w:r>
      <w:r>
        <w:rPr>
          <w:rFonts w:ascii="Calibri" w:hAnsi="Calibri" w:cs="Calibri"/>
          <w:bCs/>
        </w:rPr>
        <w:t xml:space="preserve"> (</w:t>
      </w:r>
      <w:r w:rsidRPr="005B0F6C">
        <w:rPr>
          <w:rFonts w:ascii="Calibri" w:hAnsi="Calibri" w:cs="Calibri"/>
          <w:bCs/>
        </w:rPr>
        <w:t>Key Verse: 4:20</w:t>
      </w:r>
      <w:r>
        <w:rPr>
          <w:rFonts w:ascii="Calibri" w:hAnsi="Calibri" w:cs="Calibri"/>
          <w:bCs/>
        </w:rPr>
        <w:t>)</w:t>
      </w:r>
    </w:p>
    <w:p w14:paraId="4FF37EA8" w14:textId="52DAB4D6" w:rsidR="00D57D7C" w:rsidRDefault="005B0F6C" w:rsidP="005B0F6C">
      <w:pPr>
        <w:jc w:val="center"/>
        <w:rPr>
          <w:rFonts w:ascii="Calibri" w:hAnsi="Calibri" w:cs="Calibri"/>
          <w:bCs/>
        </w:rPr>
      </w:pPr>
      <w:r w:rsidRPr="005B0F6C">
        <w:rPr>
          <w:rFonts w:ascii="Calibri" w:hAnsi="Calibri" w:cs="Calibri"/>
          <w:bCs/>
        </w:rPr>
        <w:t>“Others, like seed sown on good soil, hear the word, accept it, and produce a crop—some thirty, some sixty, some a hundred times what was sown.”</w:t>
      </w:r>
    </w:p>
    <w:p w14:paraId="3E2F6AA2" w14:textId="77777777" w:rsidR="005B0F6C" w:rsidRDefault="005B0F6C" w:rsidP="005B0F6C">
      <w:pPr>
        <w:jc w:val="both"/>
        <w:rPr>
          <w:rFonts w:ascii="Calibri" w:hAnsi="Calibri" w:cs="Calibri"/>
          <w:bCs/>
        </w:rPr>
      </w:pPr>
    </w:p>
    <w:p w14:paraId="2902816D" w14:textId="714B072D" w:rsidR="006E06D3" w:rsidRPr="006E06D3" w:rsidRDefault="006E06D3" w:rsidP="006E06D3">
      <w:pPr>
        <w:pStyle w:val="ListParagraph"/>
        <w:numPr>
          <w:ilvl w:val="0"/>
          <w:numId w:val="3"/>
        </w:numPr>
        <w:ind w:left="270" w:hanging="270"/>
        <w:jc w:val="both"/>
        <w:rPr>
          <w:rFonts w:ascii="Calibri" w:hAnsi="Calibri" w:cs="Calibri"/>
          <w:bCs/>
        </w:rPr>
      </w:pPr>
      <w:r w:rsidRPr="006E06D3">
        <w:rPr>
          <w:rFonts w:ascii="Calibri" w:hAnsi="Calibri" w:cs="Calibri"/>
          <w:bCs/>
        </w:rPr>
        <w:t>What was Jesus doing and who was there (1</w:t>
      </w:r>
      <w:r w:rsidR="003C4001">
        <w:rPr>
          <w:rFonts w:ascii="Calibri" w:hAnsi="Calibri" w:cs="Calibri"/>
          <w:bCs/>
        </w:rPr>
        <w:t>,</w:t>
      </w:r>
      <w:r w:rsidRPr="006E06D3">
        <w:rPr>
          <w:rFonts w:ascii="Calibri" w:hAnsi="Calibri" w:cs="Calibri"/>
          <w:bCs/>
        </w:rPr>
        <w:t xml:space="preserve"> 3:7)? What kind of teaching did Jesus employ and why (2, 11)?</w:t>
      </w:r>
      <w:r w:rsidRPr="006E06D3">
        <w:rPr>
          <w:rFonts w:ascii="Calibri" w:hAnsi="Calibri" w:cs="Calibri"/>
          <w:bCs/>
        </w:rPr>
        <w:t xml:space="preserve"> </w:t>
      </w:r>
      <w:r w:rsidRPr="006E06D3">
        <w:rPr>
          <w:rFonts w:ascii="Calibri" w:hAnsi="Calibri" w:cs="Calibri"/>
          <w:bCs/>
        </w:rPr>
        <w:t>Who is in the parable and what is he doing (3)? What is the problem with three of the soils (4-7)? What is the fruit of the fourth soil (8)? How did Jesus challenge his listeners (3a,9)?</w:t>
      </w:r>
    </w:p>
    <w:p w14:paraId="602C0AF0" w14:textId="77777777" w:rsidR="006E06D3" w:rsidRDefault="006E06D3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6C7C473F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4A16A468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6D8E2842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23F5656A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2B754D47" w14:textId="77777777" w:rsidR="003C4001" w:rsidRPr="006E06D3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14AC78F3" w14:textId="7846AF33" w:rsidR="006E06D3" w:rsidRPr="006E06D3" w:rsidRDefault="006E06D3" w:rsidP="006E06D3">
      <w:pPr>
        <w:pStyle w:val="ListParagraph"/>
        <w:numPr>
          <w:ilvl w:val="0"/>
          <w:numId w:val="3"/>
        </w:numPr>
        <w:ind w:left="270" w:hanging="270"/>
        <w:jc w:val="both"/>
        <w:rPr>
          <w:rFonts w:ascii="Calibri" w:hAnsi="Calibri" w:cs="Calibri"/>
          <w:bCs/>
        </w:rPr>
      </w:pPr>
      <w:r w:rsidRPr="006E06D3">
        <w:rPr>
          <w:rFonts w:ascii="Calibri" w:hAnsi="Calibri" w:cs="Calibri"/>
          <w:bCs/>
        </w:rPr>
        <w:t>What is the secret of the kingdom and who is privileged to receive it (10-11)? What is unfortunate about “those on the outside” (12; Isa 6:9-10)? Why was understanding this parable so important for the disciples (13)?</w:t>
      </w:r>
    </w:p>
    <w:p w14:paraId="37A8BB00" w14:textId="77777777" w:rsidR="006E06D3" w:rsidRDefault="006E06D3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18709615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77C75980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1DAF59EC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0451AB4B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4506FBCF" w14:textId="77777777" w:rsidR="003C4001" w:rsidRPr="006E06D3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5F1AB5BB" w14:textId="3178AF87" w:rsidR="006E06D3" w:rsidRPr="006E06D3" w:rsidRDefault="006E06D3" w:rsidP="006E06D3">
      <w:pPr>
        <w:pStyle w:val="ListParagraph"/>
        <w:numPr>
          <w:ilvl w:val="0"/>
          <w:numId w:val="3"/>
        </w:numPr>
        <w:ind w:left="270" w:hanging="270"/>
        <w:jc w:val="both"/>
        <w:rPr>
          <w:rFonts w:ascii="Calibri" w:hAnsi="Calibri" w:cs="Calibri"/>
          <w:bCs/>
        </w:rPr>
      </w:pPr>
      <w:r w:rsidRPr="006E06D3">
        <w:rPr>
          <w:rFonts w:ascii="Calibri" w:hAnsi="Calibri" w:cs="Calibri"/>
          <w:bCs/>
        </w:rPr>
        <w:t>Who is the farmer and what is the seed (14)? What is the problem of people who are like seed sown along the path (15)?</w:t>
      </w:r>
    </w:p>
    <w:p w14:paraId="1EBAB2C2" w14:textId="77777777" w:rsidR="006E06D3" w:rsidRDefault="006E06D3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690CC0C1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53305E5C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389C6238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42598DC7" w14:textId="77777777" w:rsidR="003C4001" w:rsidRPr="006E06D3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7B687E8F" w14:textId="6F45E7C4" w:rsidR="006E06D3" w:rsidRPr="006E06D3" w:rsidRDefault="006E06D3" w:rsidP="006E06D3">
      <w:pPr>
        <w:pStyle w:val="ListParagraph"/>
        <w:numPr>
          <w:ilvl w:val="0"/>
          <w:numId w:val="3"/>
        </w:numPr>
        <w:ind w:left="270" w:hanging="270"/>
        <w:jc w:val="both"/>
        <w:rPr>
          <w:rFonts w:ascii="Calibri" w:hAnsi="Calibri" w:cs="Calibri"/>
          <w:bCs/>
        </w:rPr>
      </w:pPr>
      <w:r w:rsidRPr="006E06D3">
        <w:rPr>
          <w:rFonts w:ascii="Calibri" w:hAnsi="Calibri" w:cs="Calibri"/>
          <w:bCs/>
        </w:rPr>
        <w:t>What is the problem of people who are like seed sown on rocky places (16-17)? What about people who are like seed sown among thorns (18-19)?</w:t>
      </w:r>
    </w:p>
    <w:p w14:paraId="72CC3C17" w14:textId="77777777" w:rsidR="006E06D3" w:rsidRDefault="006E06D3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432B563D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1B092043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0CF6E749" w14:textId="77777777" w:rsidR="003C4001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44841CC2" w14:textId="77777777" w:rsidR="003C4001" w:rsidRPr="006E06D3" w:rsidRDefault="003C4001" w:rsidP="006E06D3">
      <w:pPr>
        <w:ind w:left="270" w:hanging="270"/>
        <w:jc w:val="both"/>
        <w:rPr>
          <w:rFonts w:ascii="Calibri" w:hAnsi="Calibri" w:cs="Calibri"/>
          <w:bCs/>
        </w:rPr>
      </w:pPr>
    </w:p>
    <w:p w14:paraId="6F5EF582" w14:textId="60FFC462" w:rsidR="006E06D3" w:rsidRPr="006E06D3" w:rsidRDefault="006E06D3" w:rsidP="006E06D3">
      <w:pPr>
        <w:pStyle w:val="ListParagraph"/>
        <w:numPr>
          <w:ilvl w:val="0"/>
          <w:numId w:val="3"/>
        </w:numPr>
        <w:ind w:left="270" w:hanging="270"/>
        <w:jc w:val="both"/>
        <w:rPr>
          <w:rFonts w:ascii="Calibri" w:hAnsi="Calibri" w:cs="Calibri"/>
          <w:bCs/>
        </w:rPr>
      </w:pPr>
      <w:r w:rsidRPr="006E06D3">
        <w:rPr>
          <w:rFonts w:ascii="Calibri" w:hAnsi="Calibri" w:cs="Calibri"/>
          <w:bCs/>
        </w:rPr>
        <w:t>What happens to people who are like seed sown on good soil (20)? What does it mean to “</w:t>
      </w:r>
      <w:proofErr w:type="gramStart"/>
      <w:r w:rsidRPr="006E06D3">
        <w:rPr>
          <w:rFonts w:ascii="Calibri" w:hAnsi="Calibri" w:cs="Calibri"/>
          <w:bCs/>
        </w:rPr>
        <w:t>hear</w:t>
      </w:r>
      <w:proofErr w:type="gramEnd"/>
      <w:r w:rsidRPr="006E06D3">
        <w:rPr>
          <w:rFonts w:ascii="Calibri" w:hAnsi="Calibri" w:cs="Calibri"/>
          <w:bCs/>
        </w:rPr>
        <w:t>” and “accept” the word? What do you think the crop represents? Through this study, what have you personally discovered for a more fruitful life?</w:t>
      </w:r>
    </w:p>
    <w:sectPr w:rsidR="006E06D3" w:rsidRPr="006E06D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7C4A6" w14:textId="77777777" w:rsidR="00C203FB" w:rsidRDefault="00C203FB" w:rsidP="0073187B">
      <w:r>
        <w:separator/>
      </w:r>
    </w:p>
  </w:endnote>
  <w:endnote w:type="continuationSeparator" w:id="0">
    <w:p w14:paraId="095DE19A" w14:textId="77777777" w:rsidR="00C203FB" w:rsidRDefault="00C203FB" w:rsidP="0073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6F96" w14:textId="77777777" w:rsidR="00C203FB" w:rsidRDefault="00C203FB" w:rsidP="0073187B">
      <w:r>
        <w:separator/>
      </w:r>
    </w:p>
  </w:footnote>
  <w:footnote w:type="continuationSeparator" w:id="0">
    <w:p w14:paraId="66E4A771" w14:textId="77777777" w:rsidR="00C203FB" w:rsidRDefault="00C203FB" w:rsidP="0073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B160" w14:textId="6400F5F4" w:rsidR="0073187B" w:rsidRPr="00E45FC8" w:rsidRDefault="0073187B">
    <w:pPr>
      <w:pStyle w:val="Header"/>
      <w:rPr>
        <w:rFonts w:ascii="Times New Roman" w:hAnsi="Times New Roman" w:cs="Times New Roman"/>
        <w:u w:val="single"/>
      </w:rPr>
    </w:pPr>
    <w:r w:rsidRPr="004F0859">
      <w:rPr>
        <w:rFonts w:ascii="Times New Roman" w:hAnsi="Times New Roman" w:cs="Times New Roman"/>
        <w:i/>
        <w:iCs/>
        <w:sz w:val="24"/>
        <w:szCs w:val="24"/>
        <w:u w:val="single"/>
      </w:rPr>
      <w:t>S</w:t>
    </w:r>
    <w:r w:rsidR="00FC3438">
      <w:rPr>
        <w:rFonts w:ascii="Times New Roman" w:hAnsi="Times New Roman" w:cs="Times New Roman"/>
        <w:i/>
        <w:iCs/>
        <w:sz w:val="24"/>
        <w:szCs w:val="24"/>
        <w:u w:val="single"/>
      </w:rPr>
      <w:t>10</w:t>
    </w:r>
    <w:r w:rsidRPr="00E45FC8">
      <w:rPr>
        <w:rFonts w:ascii="Times New Roman" w:hAnsi="Times New Roman" w:cs="Times New Roman"/>
        <w:u w:val="single"/>
      </w:rPr>
      <w:t xml:space="preserve"> Mark Study</w:t>
    </w:r>
    <w:r w:rsidRPr="00E45FC8">
      <w:rPr>
        <w:rFonts w:ascii="Times New Roman" w:hAnsi="Times New Roman" w:cs="Times New Roman"/>
        <w:u w:val="single"/>
      </w:rPr>
      <w:tab/>
    </w:r>
    <w:r w:rsidRPr="00E45FC8">
      <w:rPr>
        <w:rFonts w:ascii="Times New Roman" w:hAnsi="Times New Roman" w:cs="Times New Roman"/>
        <w:u w:val="single"/>
      </w:rPr>
      <w:tab/>
      <w:t>Wits UBF</w:t>
    </w:r>
  </w:p>
  <w:p w14:paraId="528B31C9" w14:textId="737C821A" w:rsidR="0073187B" w:rsidRPr="00E45FC8" w:rsidRDefault="0073187B">
    <w:pPr>
      <w:pStyle w:val="Header"/>
      <w:rPr>
        <w:rFonts w:ascii="Times New Roman" w:hAnsi="Times New Roman" w:cs="Times New Roman"/>
      </w:rPr>
    </w:pPr>
    <w:r w:rsidRPr="00E45FC8">
      <w:rPr>
        <w:rFonts w:ascii="Times New Roman" w:hAnsi="Times New Roman" w:cs="Times New Roman"/>
      </w:rPr>
      <w:t>April 2024</w:t>
    </w:r>
    <w:r w:rsidRPr="00E45FC8">
      <w:rPr>
        <w:rFonts w:ascii="Times New Roman" w:hAnsi="Times New Roman" w:cs="Times New Roman"/>
      </w:rPr>
      <w:tab/>
    </w:r>
    <w:r w:rsidRPr="00E45FC8">
      <w:rPr>
        <w:rFonts w:ascii="Times New Roman" w:hAnsi="Times New Roman" w:cs="Times New Roman"/>
      </w:rPr>
      <w:tab/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9127B"/>
    <w:multiLevelType w:val="multilevel"/>
    <w:tmpl w:val="479699A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8B06462"/>
    <w:multiLevelType w:val="hybridMultilevel"/>
    <w:tmpl w:val="82C4FC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763D"/>
    <w:multiLevelType w:val="hybridMultilevel"/>
    <w:tmpl w:val="6A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005390">
    <w:abstractNumId w:val="1"/>
  </w:num>
  <w:num w:numId="2" w16cid:durableId="1795715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84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7B"/>
    <w:rsid w:val="00006CEA"/>
    <w:rsid w:val="00007223"/>
    <w:rsid w:val="00017E00"/>
    <w:rsid w:val="00037D5D"/>
    <w:rsid w:val="00052316"/>
    <w:rsid w:val="000A2572"/>
    <w:rsid w:val="00116430"/>
    <w:rsid w:val="00222BDC"/>
    <w:rsid w:val="00250680"/>
    <w:rsid w:val="00286409"/>
    <w:rsid w:val="002B19E8"/>
    <w:rsid w:val="002B3FBF"/>
    <w:rsid w:val="0030715A"/>
    <w:rsid w:val="003463BD"/>
    <w:rsid w:val="00360CD7"/>
    <w:rsid w:val="00387EFD"/>
    <w:rsid w:val="003C4001"/>
    <w:rsid w:val="003E7214"/>
    <w:rsid w:val="00437EFC"/>
    <w:rsid w:val="00445113"/>
    <w:rsid w:val="00455304"/>
    <w:rsid w:val="00466E1C"/>
    <w:rsid w:val="004D7A49"/>
    <w:rsid w:val="004F0859"/>
    <w:rsid w:val="004F194D"/>
    <w:rsid w:val="005044A9"/>
    <w:rsid w:val="0051061B"/>
    <w:rsid w:val="00536C66"/>
    <w:rsid w:val="00552F1E"/>
    <w:rsid w:val="005B0F6C"/>
    <w:rsid w:val="006034A2"/>
    <w:rsid w:val="00621318"/>
    <w:rsid w:val="00627B59"/>
    <w:rsid w:val="0064705A"/>
    <w:rsid w:val="0066734E"/>
    <w:rsid w:val="006C47D3"/>
    <w:rsid w:val="006E06D3"/>
    <w:rsid w:val="006E5A9E"/>
    <w:rsid w:val="0073187B"/>
    <w:rsid w:val="007E26A6"/>
    <w:rsid w:val="007F7C00"/>
    <w:rsid w:val="00803521"/>
    <w:rsid w:val="00832B74"/>
    <w:rsid w:val="008924B3"/>
    <w:rsid w:val="008A2E6B"/>
    <w:rsid w:val="008A5378"/>
    <w:rsid w:val="00931FB9"/>
    <w:rsid w:val="00967287"/>
    <w:rsid w:val="00991795"/>
    <w:rsid w:val="009A3FED"/>
    <w:rsid w:val="009B5B2F"/>
    <w:rsid w:val="00A06EB7"/>
    <w:rsid w:val="00A54EDE"/>
    <w:rsid w:val="00A65FE7"/>
    <w:rsid w:val="00AD50C8"/>
    <w:rsid w:val="00B2599B"/>
    <w:rsid w:val="00B64D68"/>
    <w:rsid w:val="00C203FB"/>
    <w:rsid w:val="00C73A41"/>
    <w:rsid w:val="00CA4ECB"/>
    <w:rsid w:val="00CC04B4"/>
    <w:rsid w:val="00D11997"/>
    <w:rsid w:val="00D42BD3"/>
    <w:rsid w:val="00D43CAA"/>
    <w:rsid w:val="00D57D7C"/>
    <w:rsid w:val="00DB42CF"/>
    <w:rsid w:val="00E45FC8"/>
    <w:rsid w:val="00EF1183"/>
    <w:rsid w:val="00F379F8"/>
    <w:rsid w:val="00FB63EC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607A"/>
  <w15:chartTrackingRefBased/>
  <w15:docId w15:val="{9750374C-51B1-4669-93F8-A782048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E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87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87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87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87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87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87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87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1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8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8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8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8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8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8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187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1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8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1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187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18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18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18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8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18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187B"/>
  </w:style>
  <w:style w:type="paragraph" w:styleId="Footer">
    <w:name w:val="footer"/>
    <w:basedOn w:val="Normal"/>
    <w:link w:val="FooterChar"/>
    <w:uiPriority w:val="99"/>
    <w:unhideWhenUsed/>
    <w:rsid w:val="0073187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Z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Company>University of the Witwatersrand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6</cp:revision>
  <dcterms:created xsi:type="dcterms:W3CDTF">2024-04-30T14:03:00Z</dcterms:created>
  <dcterms:modified xsi:type="dcterms:W3CDTF">2024-04-30T14:05:00Z</dcterms:modified>
</cp:coreProperties>
</file>