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6DC2A68B"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FD677D">
        <w:rPr>
          <w:rFonts w:ascii="Arial" w:hAnsi="Arial" w:cs="Arial"/>
          <w:i/>
          <w:color w:val="00B050"/>
          <w:sz w:val="24"/>
          <w:szCs w:val="24"/>
        </w:rPr>
        <w:t>9</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6D3B2C93" w:rsidR="0049440D" w:rsidRPr="0049440D" w:rsidRDefault="00FD677D" w:rsidP="005872D2">
      <w:pPr>
        <w:spacing w:after="0" w:line="360" w:lineRule="auto"/>
        <w:jc w:val="center"/>
        <w:rPr>
          <w:rFonts w:ascii="Arial" w:hAnsi="Arial" w:cs="Arial"/>
        </w:rPr>
      </w:pPr>
      <w:r>
        <w:rPr>
          <w:rFonts w:ascii="Arial" w:hAnsi="Arial" w:cs="Arial"/>
          <w:color w:val="00B050"/>
          <w:sz w:val="28"/>
          <w:szCs w:val="28"/>
        </w:rPr>
        <w:t>Prayer and Faith</w:t>
      </w:r>
    </w:p>
    <w:p w14:paraId="73A73EC0" w14:textId="695B03F5"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w:t>
      </w:r>
      <w:r w:rsidR="008A13BF">
        <w:rPr>
          <w:rFonts w:ascii="Arial" w:hAnsi="Arial" w:cs="Arial"/>
          <w:sz w:val="24"/>
          <w:szCs w:val="24"/>
        </w:rPr>
        <w:t>1:</w:t>
      </w:r>
      <w:r w:rsidR="00FD677D">
        <w:rPr>
          <w:rFonts w:ascii="Arial" w:hAnsi="Arial" w:cs="Arial"/>
          <w:sz w:val="24"/>
          <w:szCs w:val="24"/>
        </w:rPr>
        <w:t>12-26</w:t>
      </w:r>
    </w:p>
    <w:p w14:paraId="2E8133B2" w14:textId="489C28C7" w:rsidR="00DD4EFA" w:rsidRPr="000313D7" w:rsidRDefault="00FD677D" w:rsidP="008A13BF">
      <w:pPr>
        <w:snapToGrid w:val="0"/>
        <w:spacing w:after="0" w:line="360" w:lineRule="auto"/>
        <w:jc w:val="center"/>
        <w:rPr>
          <w:rFonts w:ascii="Arial" w:hAnsi="Arial" w:cs="Arial"/>
          <w:sz w:val="24"/>
          <w:szCs w:val="24"/>
        </w:rPr>
      </w:pPr>
      <w:r w:rsidRPr="00FD677D">
        <w:rPr>
          <w:rFonts w:ascii="Arial" w:hAnsi="Arial" w:cs="Arial"/>
          <w:sz w:val="24"/>
          <w:szCs w:val="24"/>
        </w:rPr>
        <w:t>“Therefore, I tell you, whatever you ask for in prayer, believe that you have received it, and it will be yours.” (24)</w:t>
      </w:r>
    </w:p>
    <w:p w14:paraId="1EA2ECD0" w14:textId="77777777" w:rsidR="00EC40EB" w:rsidRDefault="00EC40EB" w:rsidP="005872D2">
      <w:pPr>
        <w:spacing w:after="0" w:line="360" w:lineRule="auto"/>
        <w:jc w:val="both"/>
        <w:rPr>
          <w:rFonts w:ascii="Arial" w:hAnsi="Arial" w:cs="Arial"/>
          <w:sz w:val="24"/>
          <w:szCs w:val="24"/>
        </w:rPr>
      </w:pPr>
    </w:p>
    <w:p w14:paraId="11F3ECA2" w14:textId="5C79F9A3" w:rsidR="00320F7C" w:rsidRPr="000313D7" w:rsidRDefault="00DE4FA5" w:rsidP="005872D2">
      <w:pPr>
        <w:pStyle w:val="ListParagraph"/>
        <w:numPr>
          <w:ilvl w:val="0"/>
          <w:numId w:val="7"/>
        </w:numPr>
        <w:spacing w:after="0" w:line="360" w:lineRule="auto"/>
        <w:ind w:left="426"/>
        <w:jc w:val="both"/>
        <w:rPr>
          <w:rFonts w:ascii="Arial" w:hAnsi="Arial" w:cs="Arial"/>
          <w:sz w:val="28"/>
          <w:szCs w:val="28"/>
        </w:rPr>
      </w:pPr>
      <w:r w:rsidRPr="00DE4FA5">
        <w:rPr>
          <w:rFonts w:ascii="Arial" w:hAnsi="Arial" w:cs="Arial"/>
          <w:sz w:val="24"/>
          <w:szCs w:val="24"/>
        </w:rPr>
        <w:t>On the way from Bethany to Jerusalem, what did Jesus see? (12-13) Then what did He do? (14)  How was the fig tree like the temple? (Isa 5:2) What did Jesus do when He entered the temple area? (15-16) Why was He so angry (17)</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3A2F823E" w:rsidR="00DB397F" w:rsidRPr="000313D7" w:rsidRDefault="00DE4FA5" w:rsidP="005872D2">
      <w:pPr>
        <w:pStyle w:val="ListParagraph"/>
        <w:numPr>
          <w:ilvl w:val="0"/>
          <w:numId w:val="7"/>
        </w:numPr>
        <w:spacing w:after="0" w:line="360" w:lineRule="auto"/>
        <w:ind w:left="426"/>
        <w:jc w:val="both"/>
        <w:rPr>
          <w:rFonts w:ascii="Arial" w:hAnsi="Arial" w:cs="Arial"/>
          <w:sz w:val="32"/>
          <w:szCs w:val="32"/>
        </w:rPr>
      </w:pPr>
      <w:r w:rsidRPr="00DE4FA5">
        <w:rPr>
          <w:rFonts w:ascii="Arial" w:hAnsi="Arial" w:cs="Arial"/>
          <w:sz w:val="24"/>
          <w:szCs w:val="24"/>
        </w:rPr>
        <w:t>Think about God's purpose for His city and people (Isa 2:3; Ex 19:6a). What did Jesus teach from the Bible about the true purpose of the temple? (17) For what should God's people pray? But how did the religious leaders respond to Jesus? (18-19)</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3ACEA3AB" w:rsidR="00B22002" w:rsidRPr="00BB6CF4" w:rsidRDefault="00DE4FA5"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DE4FA5">
        <w:rPr>
          <w:rFonts w:ascii="Arial" w:hAnsi="Arial" w:cs="Arial"/>
          <w:sz w:val="24"/>
          <w:szCs w:val="24"/>
        </w:rPr>
        <w:t>As Jesus and his disciples walked along, what did Peter notice? (20-21; 11:14) How did Jesus respond? (22) Read verse 23. How does faith challenge human limits? (23) Read verse 24. Why must one who has faith pray? Why must one who prays have faith? Why must we overcome doubt? How can we?</w:t>
      </w:r>
    </w:p>
    <w:p w14:paraId="0FB2ABBD" w14:textId="77777777" w:rsidR="00BB6CF4" w:rsidRPr="00BB6CF4" w:rsidRDefault="00BB6CF4" w:rsidP="00BB6CF4">
      <w:pPr>
        <w:pStyle w:val="ListParagraph"/>
        <w:rPr>
          <w:rFonts w:ascii="Arial" w:eastAsia="Times New Roman" w:hAnsi="Arial" w:cs="Arial"/>
          <w:color w:val="000000"/>
          <w:sz w:val="24"/>
          <w:szCs w:val="24"/>
          <w:lang w:eastAsia="en-ZA"/>
        </w:rPr>
      </w:pPr>
    </w:p>
    <w:p w14:paraId="009FDB74" w14:textId="1F96E3F4" w:rsidR="00BB6CF4" w:rsidRPr="00356187" w:rsidRDefault="00DE4FA5"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DE4FA5">
        <w:rPr>
          <w:rFonts w:ascii="Arial" w:hAnsi="Arial" w:cs="Arial"/>
          <w:sz w:val="24"/>
          <w:szCs w:val="24"/>
        </w:rPr>
        <w:t>Read verse 25. What hinders prayer? Why? What can we do about those who have hurt us with real or imagined wrongs? Why does it take faith to forgive? Why is forgiving a condition for prayer? How serious is it to hold on to grudges, old wounds, things that have offended or hurt us?</w:t>
      </w:r>
    </w:p>
    <w:p w14:paraId="1BBBBC69" w14:textId="7851BD8D" w:rsidR="001A7C45" w:rsidRPr="00801579" w:rsidRDefault="001A7C45" w:rsidP="00801579">
      <w:pPr>
        <w:spacing w:after="0" w:line="360" w:lineRule="auto"/>
        <w:jc w:val="both"/>
        <w:outlineLvl w:val="0"/>
        <w:rPr>
          <w:rFonts w:ascii="Arial" w:eastAsia="Times New Roman" w:hAnsi="Arial" w:cs="Arial"/>
          <w:color w:val="000000"/>
          <w:sz w:val="24"/>
          <w:szCs w:val="24"/>
          <w:lang w:eastAsia="en-ZA"/>
        </w:rPr>
      </w:pPr>
    </w:p>
    <w:sectPr w:rsidR="001A7C45" w:rsidRPr="00801579"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672EE" w14:textId="77777777" w:rsidR="00395FA2" w:rsidRDefault="00395FA2" w:rsidP="009B2D41">
      <w:pPr>
        <w:spacing w:after="0" w:line="240" w:lineRule="auto"/>
      </w:pPr>
      <w:r>
        <w:separator/>
      </w:r>
    </w:p>
  </w:endnote>
  <w:endnote w:type="continuationSeparator" w:id="0">
    <w:p w14:paraId="2737A411" w14:textId="77777777" w:rsidR="00395FA2" w:rsidRDefault="00395FA2"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37B48" w14:textId="77777777" w:rsidR="00395FA2" w:rsidRDefault="00395FA2" w:rsidP="009B2D41">
      <w:pPr>
        <w:spacing w:after="0" w:line="240" w:lineRule="auto"/>
      </w:pPr>
      <w:r>
        <w:separator/>
      </w:r>
    </w:p>
  </w:footnote>
  <w:footnote w:type="continuationSeparator" w:id="0">
    <w:p w14:paraId="5FB250B3" w14:textId="77777777" w:rsidR="00395FA2" w:rsidRDefault="00395FA2" w:rsidP="009B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5FA2"/>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4FA5"/>
    <w:rsid w:val="00DE638D"/>
    <w:rsid w:val="00E140D2"/>
    <w:rsid w:val="00E151AF"/>
    <w:rsid w:val="00E214D9"/>
    <w:rsid w:val="00E26B7C"/>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2021-01-28T14:21:00Z</dcterms:created>
  <dcterms:modified xsi:type="dcterms:W3CDTF">2021-01-28T14:22:00Z</dcterms:modified>
</cp:coreProperties>
</file>