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C598F" w14:textId="77A81EAA" w:rsidR="00C22585" w:rsidRPr="00C22585" w:rsidRDefault="0089142F" w:rsidP="00C22585">
      <w:pPr>
        <w:spacing w:after="0" w:line="240" w:lineRule="auto"/>
        <w:jc w:val="center"/>
        <w:rPr>
          <w:rFonts w:cstheme="minorHAnsi"/>
          <w:b/>
        </w:rPr>
      </w:pPr>
      <w:r>
        <w:rPr>
          <w:rFonts w:cstheme="minorHAnsi"/>
          <w:b/>
        </w:rPr>
        <w:t>CONTINUE TO LIVE</w:t>
      </w:r>
      <w:bookmarkStart w:id="0" w:name="_GoBack"/>
      <w:bookmarkEnd w:id="0"/>
      <w:r>
        <w:rPr>
          <w:rFonts w:cstheme="minorHAnsi"/>
          <w:b/>
        </w:rPr>
        <w:t xml:space="preserve"> YOUR LIVES IN CHRIST</w:t>
      </w:r>
    </w:p>
    <w:p w14:paraId="640945D5" w14:textId="67A08515" w:rsidR="00B85161" w:rsidRPr="00B85161" w:rsidRDefault="00C22585" w:rsidP="00945E4E">
      <w:pPr>
        <w:pStyle w:val="NormalWeb"/>
        <w:spacing w:before="0" w:beforeAutospacing="0" w:after="0" w:afterAutospacing="0"/>
        <w:jc w:val="right"/>
        <w:rPr>
          <w:rFonts w:asciiTheme="minorHAnsi" w:hAnsiTheme="minorHAnsi" w:cstheme="minorHAnsi"/>
          <w:color w:val="000000"/>
          <w:sz w:val="22"/>
          <w:szCs w:val="22"/>
        </w:rPr>
      </w:pPr>
      <w:r>
        <w:rPr>
          <w:rFonts w:asciiTheme="minorHAnsi" w:hAnsiTheme="minorHAnsi" w:cstheme="minorHAnsi"/>
          <w:color w:val="000000"/>
          <w:sz w:val="22"/>
          <w:szCs w:val="22"/>
        </w:rPr>
        <w:t>Colossians 2</w:t>
      </w:r>
      <w:r w:rsidR="000443D2">
        <w:rPr>
          <w:rFonts w:asciiTheme="minorHAnsi" w:hAnsiTheme="minorHAnsi" w:cstheme="minorHAnsi"/>
          <w:color w:val="000000"/>
          <w:sz w:val="22"/>
          <w:szCs w:val="22"/>
        </w:rPr>
        <w:t>:</w:t>
      </w:r>
      <w:r w:rsidR="00AF1A0A">
        <w:rPr>
          <w:rFonts w:asciiTheme="minorHAnsi" w:hAnsiTheme="minorHAnsi" w:cstheme="minorHAnsi"/>
          <w:color w:val="000000"/>
          <w:sz w:val="22"/>
          <w:szCs w:val="22"/>
        </w:rPr>
        <w:t>6-23</w:t>
      </w:r>
      <w:r w:rsidR="00945E4E">
        <w:rPr>
          <w:rFonts w:asciiTheme="minorHAnsi" w:hAnsiTheme="minorHAnsi" w:cstheme="minorHAnsi"/>
          <w:color w:val="000000"/>
          <w:sz w:val="22"/>
          <w:szCs w:val="22"/>
        </w:rPr>
        <w:t xml:space="preserve"> (K</w:t>
      </w:r>
      <w:r w:rsidR="000443D2">
        <w:rPr>
          <w:rFonts w:asciiTheme="minorHAnsi" w:hAnsiTheme="minorHAnsi" w:cstheme="minorHAnsi"/>
          <w:color w:val="000000"/>
          <w:sz w:val="22"/>
          <w:szCs w:val="22"/>
        </w:rPr>
        <w:t xml:space="preserve">ey verse </w:t>
      </w:r>
      <w:r w:rsidR="00AF1A0A">
        <w:rPr>
          <w:rFonts w:asciiTheme="minorHAnsi" w:hAnsiTheme="minorHAnsi" w:cstheme="minorHAnsi"/>
          <w:color w:val="000000"/>
          <w:sz w:val="22"/>
          <w:szCs w:val="22"/>
        </w:rPr>
        <w:t>6</w:t>
      </w:r>
      <w:r w:rsidR="00945E4E">
        <w:rPr>
          <w:rFonts w:asciiTheme="minorHAnsi" w:hAnsiTheme="minorHAnsi" w:cstheme="minorHAnsi"/>
          <w:color w:val="000000"/>
          <w:sz w:val="22"/>
          <w:szCs w:val="22"/>
        </w:rPr>
        <w:t>)</w:t>
      </w:r>
    </w:p>
    <w:p w14:paraId="525E7001" w14:textId="3B8EB6E4" w:rsidR="00AF1A0A" w:rsidRPr="00AF1A0A" w:rsidRDefault="00B85161" w:rsidP="00AF1A0A">
      <w:pPr>
        <w:pStyle w:val="ListParagraph"/>
        <w:spacing w:after="0" w:line="240" w:lineRule="auto"/>
        <w:jc w:val="center"/>
        <w:rPr>
          <w:rFonts w:cstheme="minorHAnsi"/>
        </w:rPr>
      </w:pPr>
      <w:r w:rsidRPr="000743F5">
        <w:rPr>
          <w:rFonts w:cstheme="minorHAnsi"/>
          <w:i/>
          <w:color w:val="000000"/>
        </w:rPr>
        <w:t>“</w:t>
      </w:r>
      <w:r w:rsidR="00AF1A0A" w:rsidRPr="00AF1A0A">
        <w:rPr>
          <w:rFonts w:cstheme="minorHAnsi"/>
        </w:rPr>
        <w:t>So then, just as you received Christ Jesus as Lord, continue to live your lives in him.”</w:t>
      </w:r>
    </w:p>
    <w:p w14:paraId="52C8D82A" w14:textId="5EFE8F95" w:rsidR="00B85161" w:rsidRDefault="00B85161" w:rsidP="00844F9D">
      <w:pPr>
        <w:pStyle w:val="NormalWeb"/>
        <w:spacing w:before="0" w:beforeAutospacing="0" w:after="0" w:afterAutospacing="0"/>
        <w:jc w:val="center"/>
        <w:rPr>
          <w:rFonts w:asciiTheme="minorHAnsi" w:hAnsiTheme="minorHAnsi" w:cstheme="minorHAnsi"/>
          <w:color w:val="000000"/>
          <w:sz w:val="22"/>
          <w:szCs w:val="22"/>
        </w:rPr>
      </w:pPr>
    </w:p>
    <w:p w14:paraId="5A4A9BA8" w14:textId="3D46FD03" w:rsidR="00C17118" w:rsidRDefault="00385F03" w:rsidP="00C17118">
      <w:pPr>
        <w:pStyle w:val="ListParagraph"/>
        <w:numPr>
          <w:ilvl w:val="0"/>
          <w:numId w:val="5"/>
        </w:numPr>
        <w:tabs>
          <w:tab w:val="left" w:pos="1150"/>
        </w:tabs>
        <w:spacing w:after="0" w:line="240" w:lineRule="auto"/>
        <w:ind w:left="284" w:hanging="284"/>
        <w:jc w:val="both"/>
        <w:rPr>
          <w:rFonts w:cstheme="minorHAnsi"/>
        </w:rPr>
      </w:pPr>
      <w:r w:rsidRPr="00C17118">
        <w:rPr>
          <w:rFonts w:cstheme="minorHAnsi"/>
        </w:rPr>
        <w:t xml:space="preserve">How had the Colossians responded to the message about Jesus? (6a) </w:t>
      </w:r>
      <w:r w:rsidR="00C17118" w:rsidRPr="00C17118">
        <w:rPr>
          <w:rFonts w:cstheme="minorHAnsi"/>
        </w:rPr>
        <w:t>What does it mean to receive Jesus as Lord? Why is this important?</w:t>
      </w:r>
    </w:p>
    <w:p w14:paraId="3C40EE09" w14:textId="5830084D" w:rsidR="00C17118" w:rsidRDefault="00C17118" w:rsidP="00C17118">
      <w:pPr>
        <w:pStyle w:val="ListParagraph"/>
        <w:tabs>
          <w:tab w:val="left" w:pos="1150"/>
        </w:tabs>
        <w:spacing w:after="0" w:line="240" w:lineRule="auto"/>
        <w:ind w:left="284"/>
        <w:jc w:val="both"/>
        <w:rPr>
          <w:rFonts w:cstheme="minorHAnsi"/>
        </w:rPr>
      </w:pPr>
    </w:p>
    <w:p w14:paraId="45BB4B5D" w14:textId="1D1D7001" w:rsidR="00C17118" w:rsidRDefault="00C17118" w:rsidP="00C17118">
      <w:pPr>
        <w:pStyle w:val="ListParagraph"/>
        <w:tabs>
          <w:tab w:val="left" w:pos="1150"/>
        </w:tabs>
        <w:spacing w:after="0" w:line="240" w:lineRule="auto"/>
        <w:ind w:left="284"/>
        <w:jc w:val="both"/>
        <w:rPr>
          <w:rFonts w:cstheme="minorHAnsi"/>
        </w:rPr>
      </w:pPr>
    </w:p>
    <w:p w14:paraId="0D5E9F7F" w14:textId="02198968" w:rsidR="00783ADD" w:rsidRDefault="00783ADD" w:rsidP="00C17118">
      <w:pPr>
        <w:pStyle w:val="ListParagraph"/>
        <w:tabs>
          <w:tab w:val="left" w:pos="1150"/>
        </w:tabs>
        <w:spacing w:after="0" w:line="240" w:lineRule="auto"/>
        <w:ind w:left="284"/>
        <w:jc w:val="both"/>
        <w:rPr>
          <w:rFonts w:cstheme="minorHAnsi"/>
        </w:rPr>
      </w:pPr>
    </w:p>
    <w:p w14:paraId="5DEB90DE" w14:textId="3121754F" w:rsidR="00783ADD" w:rsidRDefault="00783ADD" w:rsidP="00C17118">
      <w:pPr>
        <w:pStyle w:val="ListParagraph"/>
        <w:tabs>
          <w:tab w:val="left" w:pos="1150"/>
        </w:tabs>
        <w:spacing w:after="0" w:line="240" w:lineRule="auto"/>
        <w:ind w:left="284"/>
        <w:jc w:val="both"/>
        <w:rPr>
          <w:rFonts w:cstheme="minorHAnsi"/>
        </w:rPr>
      </w:pPr>
    </w:p>
    <w:p w14:paraId="6B9E1750" w14:textId="77777777" w:rsidR="00783ADD" w:rsidRDefault="00783ADD" w:rsidP="00C17118">
      <w:pPr>
        <w:pStyle w:val="ListParagraph"/>
        <w:tabs>
          <w:tab w:val="left" w:pos="1150"/>
        </w:tabs>
        <w:spacing w:after="0" w:line="240" w:lineRule="auto"/>
        <w:ind w:left="284"/>
        <w:jc w:val="both"/>
        <w:rPr>
          <w:rFonts w:cstheme="minorHAnsi"/>
        </w:rPr>
      </w:pPr>
    </w:p>
    <w:p w14:paraId="03D07041" w14:textId="07B7BD1E" w:rsidR="00C17118" w:rsidRPr="00C17118" w:rsidRDefault="00C17118" w:rsidP="00F81C68">
      <w:pPr>
        <w:pStyle w:val="ListParagraph"/>
        <w:numPr>
          <w:ilvl w:val="0"/>
          <w:numId w:val="5"/>
        </w:numPr>
        <w:tabs>
          <w:tab w:val="left" w:pos="1150"/>
        </w:tabs>
        <w:spacing w:after="0" w:line="240" w:lineRule="auto"/>
        <w:ind w:left="284" w:hanging="284"/>
        <w:jc w:val="both"/>
        <w:rPr>
          <w:rFonts w:cstheme="minorHAnsi"/>
        </w:rPr>
      </w:pPr>
      <w:r w:rsidRPr="00C17118">
        <w:rPr>
          <w:rFonts w:cstheme="minorHAnsi"/>
        </w:rPr>
        <w:t>What should they do now? (6b) What does it mean to “continue to live in him”? (</w:t>
      </w:r>
      <w:proofErr w:type="spellStart"/>
      <w:r w:rsidRPr="00C17118">
        <w:rPr>
          <w:rFonts w:cstheme="minorHAnsi"/>
        </w:rPr>
        <w:t>Jn</w:t>
      </w:r>
      <w:proofErr w:type="spellEnd"/>
      <w:r w:rsidRPr="00C17118">
        <w:rPr>
          <w:rFonts w:cstheme="minorHAnsi"/>
        </w:rPr>
        <w:t xml:space="preserve"> 8:31, 32; 15:4) In verse 7, what are the three ways they can do this? Think about the meaning of “rooted in him.” (Ps1:2,3; Jn15:7) “Built up in him.” (Mt7:24,25) How can we be “strengthened in the faith”? (7c</w:t>
      </w:r>
      <w:r>
        <w:rPr>
          <w:rFonts w:cstheme="minorHAnsi"/>
        </w:rPr>
        <w:t>)</w:t>
      </w:r>
    </w:p>
    <w:p w14:paraId="49155431" w14:textId="77777777" w:rsidR="00385F03" w:rsidRPr="00385F03" w:rsidRDefault="00385F03" w:rsidP="00385F03">
      <w:pPr>
        <w:pStyle w:val="ListParagraph"/>
        <w:tabs>
          <w:tab w:val="left" w:pos="1150"/>
        </w:tabs>
        <w:spacing w:after="0" w:line="240" w:lineRule="auto"/>
        <w:ind w:left="284"/>
        <w:jc w:val="both"/>
        <w:rPr>
          <w:rFonts w:cstheme="minorHAnsi"/>
        </w:rPr>
      </w:pPr>
    </w:p>
    <w:p w14:paraId="67B4E646" w14:textId="77777777" w:rsidR="00385F03" w:rsidRDefault="00385F03" w:rsidP="00385F03">
      <w:pPr>
        <w:pStyle w:val="ListParagraph"/>
        <w:spacing w:after="0" w:line="240" w:lineRule="auto"/>
        <w:ind w:left="284"/>
        <w:jc w:val="both"/>
        <w:rPr>
          <w:rFonts w:cstheme="minorHAnsi"/>
        </w:rPr>
      </w:pPr>
    </w:p>
    <w:p w14:paraId="0C4CAD66" w14:textId="5FE96AF5" w:rsidR="00C9611F" w:rsidRDefault="00C9611F" w:rsidP="00AF1A0A">
      <w:pPr>
        <w:pStyle w:val="ListParagraph"/>
        <w:spacing w:after="0" w:line="240" w:lineRule="auto"/>
        <w:ind w:left="284" w:hanging="284"/>
        <w:jc w:val="both"/>
        <w:rPr>
          <w:rFonts w:cstheme="minorHAnsi"/>
        </w:rPr>
      </w:pPr>
    </w:p>
    <w:p w14:paraId="6E07612C" w14:textId="560E96EB" w:rsidR="00C9611F" w:rsidRDefault="00C9611F" w:rsidP="00AF1A0A">
      <w:pPr>
        <w:pStyle w:val="ListParagraph"/>
        <w:spacing w:after="0" w:line="240" w:lineRule="auto"/>
        <w:ind w:left="284" w:hanging="284"/>
        <w:jc w:val="both"/>
        <w:rPr>
          <w:rFonts w:cstheme="minorHAnsi"/>
        </w:rPr>
      </w:pPr>
    </w:p>
    <w:p w14:paraId="08C0A22C" w14:textId="77777777" w:rsidR="00C9611F" w:rsidRPr="00AF1A0A" w:rsidRDefault="00C9611F" w:rsidP="00AF1A0A">
      <w:pPr>
        <w:pStyle w:val="ListParagraph"/>
        <w:spacing w:after="0" w:line="240" w:lineRule="auto"/>
        <w:ind w:left="284" w:hanging="284"/>
        <w:jc w:val="both"/>
        <w:rPr>
          <w:rFonts w:cstheme="minorHAnsi"/>
        </w:rPr>
      </w:pPr>
    </w:p>
    <w:p w14:paraId="1300C300" w14:textId="77777777" w:rsidR="00AF1A0A" w:rsidRPr="00AF1A0A" w:rsidRDefault="00AF1A0A" w:rsidP="00AF1A0A">
      <w:pPr>
        <w:pStyle w:val="ListParagraph"/>
        <w:spacing w:after="0" w:line="240" w:lineRule="auto"/>
        <w:ind w:left="284" w:hanging="284"/>
        <w:jc w:val="both"/>
        <w:rPr>
          <w:rFonts w:cstheme="minorHAnsi"/>
        </w:rPr>
      </w:pPr>
    </w:p>
    <w:p w14:paraId="1F4589F4" w14:textId="0DDA4510" w:rsidR="00AF1A0A" w:rsidRPr="00C17118" w:rsidRDefault="00C17118" w:rsidP="00C17118">
      <w:pPr>
        <w:pStyle w:val="ListParagraph"/>
        <w:numPr>
          <w:ilvl w:val="0"/>
          <w:numId w:val="5"/>
        </w:numPr>
        <w:spacing w:after="0" w:line="240" w:lineRule="auto"/>
        <w:ind w:left="284" w:hanging="284"/>
        <w:jc w:val="both"/>
        <w:rPr>
          <w:rFonts w:cstheme="minorHAnsi"/>
        </w:rPr>
      </w:pPr>
      <w:r w:rsidRPr="00C17118">
        <w:rPr>
          <w:rFonts w:cstheme="minorHAnsi"/>
        </w:rPr>
        <w:t>What warning does Paul give them, and why? (8) In verses 9-12, how many times is the phrase “in Christ” or its equivalent repeated? What have we been given in him, and how? What is the circumcision done by Christ? (12)</w:t>
      </w:r>
      <w:r>
        <w:rPr>
          <w:rFonts w:cstheme="minorHAnsi"/>
        </w:rPr>
        <w:t xml:space="preserve"> </w:t>
      </w:r>
      <w:r w:rsidR="00AF1A0A" w:rsidRPr="00C17118">
        <w:rPr>
          <w:rFonts w:cstheme="minorHAnsi"/>
        </w:rPr>
        <w:t xml:space="preserve">What was our former condition? (13a, </w:t>
      </w:r>
      <w:proofErr w:type="spellStart"/>
      <w:r w:rsidR="00AF1A0A" w:rsidRPr="00C17118">
        <w:rPr>
          <w:rFonts w:cstheme="minorHAnsi"/>
        </w:rPr>
        <w:t>Eph</w:t>
      </w:r>
      <w:proofErr w:type="spellEnd"/>
      <w:r w:rsidR="00AF1A0A" w:rsidRPr="00C17118">
        <w:rPr>
          <w:rFonts w:cstheme="minorHAnsi"/>
        </w:rPr>
        <w:t xml:space="preserve"> 2:1-3) What has God done for us through Jesus' cross? (13b-15)</w:t>
      </w:r>
    </w:p>
    <w:p w14:paraId="1C592172" w14:textId="77777777" w:rsidR="00C17118" w:rsidRPr="00385F03" w:rsidRDefault="00C17118" w:rsidP="00C17118">
      <w:pPr>
        <w:pStyle w:val="ListParagraph"/>
        <w:spacing w:after="0" w:line="240" w:lineRule="auto"/>
        <w:ind w:left="284"/>
        <w:jc w:val="both"/>
        <w:rPr>
          <w:rFonts w:cstheme="minorHAnsi"/>
        </w:rPr>
      </w:pPr>
    </w:p>
    <w:p w14:paraId="4E1A97A2" w14:textId="7A905153" w:rsidR="00AF1A0A" w:rsidRDefault="00AF1A0A" w:rsidP="00AF1A0A">
      <w:pPr>
        <w:pStyle w:val="ListParagraph"/>
        <w:spacing w:after="0" w:line="240" w:lineRule="auto"/>
        <w:ind w:left="284" w:hanging="284"/>
        <w:jc w:val="both"/>
        <w:rPr>
          <w:rFonts w:cstheme="minorHAnsi"/>
        </w:rPr>
      </w:pPr>
    </w:p>
    <w:p w14:paraId="0D8CCB9A" w14:textId="2BC43A41" w:rsidR="00C9611F" w:rsidRDefault="00C9611F" w:rsidP="00AF1A0A">
      <w:pPr>
        <w:pStyle w:val="ListParagraph"/>
        <w:spacing w:after="0" w:line="240" w:lineRule="auto"/>
        <w:ind w:left="284" w:hanging="284"/>
        <w:jc w:val="both"/>
        <w:rPr>
          <w:rFonts w:cstheme="minorHAnsi"/>
        </w:rPr>
      </w:pPr>
    </w:p>
    <w:p w14:paraId="21FBA0B0" w14:textId="60F4E43A" w:rsidR="00C9611F" w:rsidRDefault="00C9611F" w:rsidP="00AF1A0A">
      <w:pPr>
        <w:pStyle w:val="ListParagraph"/>
        <w:spacing w:after="0" w:line="240" w:lineRule="auto"/>
        <w:ind w:left="284" w:hanging="284"/>
        <w:jc w:val="both"/>
        <w:rPr>
          <w:rFonts w:cstheme="minorHAnsi"/>
        </w:rPr>
      </w:pPr>
    </w:p>
    <w:p w14:paraId="2DE47158" w14:textId="77777777" w:rsidR="00C9611F" w:rsidRPr="00AF1A0A" w:rsidRDefault="00C9611F" w:rsidP="00AF1A0A">
      <w:pPr>
        <w:pStyle w:val="ListParagraph"/>
        <w:spacing w:after="0" w:line="240" w:lineRule="auto"/>
        <w:ind w:left="284" w:hanging="284"/>
        <w:jc w:val="both"/>
        <w:rPr>
          <w:rFonts w:cstheme="minorHAnsi"/>
        </w:rPr>
      </w:pPr>
    </w:p>
    <w:p w14:paraId="49CA1CE6" w14:textId="77777777" w:rsidR="00AF1A0A" w:rsidRPr="00AF1A0A" w:rsidRDefault="00AF1A0A" w:rsidP="00AF1A0A">
      <w:pPr>
        <w:pStyle w:val="ListParagraph"/>
        <w:spacing w:after="0" w:line="240" w:lineRule="auto"/>
        <w:ind w:left="284" w:hanging="284"/>
        <w:jc w:val="both"/>
        <w:rPr>
          <w:rFonts w:cstheme="minorHAnsi"/>
        </w:rPr>
      </w:pPr>
    </w:p>
    <w:p w14:paraId="5B18B071" w14:textId="52F420AF" w:rsidR="00BD11FD" w:rsidRPr="00C17118" w:rsidRDefault="00C17118" w:rsidP="00C17118">
      <w:pPr>
        <w:pStyle w:val="ListParagraph"/>
        <w:numPr>
          <w:ilvl w:val="0"/>
          <w:numId w:val="5"/>
        </w:numPr>
        <w:tabs>
          <w:tab w:val="left" w:pos="1150"/>
        </w:tabs>
        <w:spacing w:after="0" w:line="240" w:lineRule="auto"/>
        <w:ind w:left="284" w:hanging="284"/>
        <w:jc w:val="both"/>
        <w:rPr>
          <w:rFonts w:cstheme="minorHAnsi"/>
        </w:rPr>
      </w:pPr>
      <w:r w:rsidRPr="00C17118">
        <w:rPr>
          <w:rFonts w:cstheme="minorHAnsi"/>
        </w:rPr>
        <w:t xml:space="preserve">Think about the triumph of the cross; what was cancelled; what was disarmed? (14,15) </w:t>
      </w:r>
      <w:r w:rsidR="00AF1A0A" w:rsidRPr="00C17118">
        <w:rPr>
          <w:rFonts w:cstheme="minorHAnsi"/>
        </w:rPr>
        <w:t>What false teachings were spread among the Colossians? (16, 18, 22-23) How can we be set free from those false teachings? (17, 19, 20-21)</w:t>
      </w:r>
      <w:r w:rsidRPr="00C17118">
        <w:rPr>
          <w:rFonts w:cstheme="minorHAnsi"/>
        </w:rPr>
        <w:t xml:space="preserve"> How should we respond to the judgment of false teachers? (16a) What are some contemporary forms of legalism?</w:t>
      </w:r>
    </w:p>
    <w:p w14:paraId="6A971AA2" w14:textId="444955BC" w:rsidR="00385F03" w:rsidRDefault="00385F03" w:rsidP="00385F03">
      <w:pPr>
        <w:tabs>
          <w:tab w:val="left" w:pos="1150"/>
        </w:tabs>
        <w:spacing w:after="0" w:line="240" w:lineRule="auto"/>
        <w:jc w:val="both"/>
        <w:rPr>
          <w:rFonts w:cstheme="minorHAnsi"/>
        </w:rPr>
      </w:pPr>
    </w:p>
    <w:p w14:paraId="605DEE65" w14:textId="21BB8D72" w:rsidR="00C17118" w:rsidRDefault="00C17118" w:rsidP="00C17118">
      <w:pPr>
        <w:tabs>
          <w:tab w:val="left" w:pos="1150"/>
        </w:tabs>
        <w:spacing w:after="0" w:line="240" w:lineRule="auto"/>
        <w:jc w:val="both"/>
        <w:rPr>
          <w:rFonts w:cstheme="minorHAnsi"/>
        </w:rPr>
      </w:pPr>
    </w:p>
    <w:p w14:paraId="332E25BE" w14:textId="0C6ACB9F" w:rsidR="00783ADD" w:rsidRDefault="00783ADD" w:rsidP="00C17118">
      <w:pPr>
        <w:tabs>
          <w:tab w:val="left" w:pos="1150"/>
        </w:tabs>
        <w:spacing w:after="0" w:line="240" w:lineRule="auto"/>
        <w:jc w:val="both"/>
        <w:rPr>
          <w:rFonts w:cstheme="minorHAnsi"/>
        </w:rPr>
      </w:pPr>
    </w:p>
    <w:p w14:paraId="78124992" w14:textId="77777777" w:rsidR="00783ADD" w:rsidRPr="00C17118" w:rsidRDefault="00783ADD" w:rsidP="00C17118">
      <w:pPr>
        <w:tabs>
          <w:tab w:val="left" w:pos="1150"/>
        </w:tabs>
        <w:spacing w:after="0" w:line="240" w:lineRule="auto"/>
        <w:jc w:val="both"/>
        <w:rPr>
          <w:rFonts w:cstheme="minorHAnsi"/>
        </w:rPr>
      </w:pPr>
    </w:p>
    <w:p w14:paraId="3EE9E79B" w14:textId="77777777" w:rsidR="00C17118" w:rsidRPr="00C17118" w:rsidRDefault="00C17118" w:rsidP="00C17118">
      <w:pPr>
        <w:tabs>
          <w:tab w:val="left" w:pos="1150"/>
        </w:tabs>
        <w:spacing w:after="0" w:line="240" w:lineRule="auto"/>
        <w:jc w:val="both"/>
        <w:rPr>
          <w:rFonts w:cstheme="minorHAnsi"/>
        </w:rPr>
      </w:pPr>
    </w:p>
    <w:p w14:paraId="7BB5A9CD" w14:textId="5F5B4892" w:rsidR="0089142F" w:rsidRPr="0089142F" w:rsidRDefault="00C17118" w:rsidP="00514992">
      <w:pPr>
        <w:pStyle w:val="ListParagraph"/>
        <w:numPr>
          <w:ilvl w:val="0"/>
          <w:numId w:val="5"/>
        </w:numPr>
        <w:tabs>
          <w:tab w:val="left" w:pos="1150"/>
        </w:tabs>
        <w:spacing w:after="0" w:line="240" w:lineRule="auto"/>
        <w:ind w:left="284" w:hanging="284"/>
        <w:jc w:val="both"/>
      </w:pPr>
      <w:r w:rsidRPr="0089142F">
        <w:rPr>
          <w:rFonts w:cstheme="minorHAnsi"/>
        </w:rPr>
        <w:t>Why did people become like this</w:t>
      </w:r>
      <w:r w:rsidR="00783ADD" w:rsidRPr="0089142F">
        <w:rPr>
          <w:rFonts w:cstheme="minorHAnsi"/>
        </w:rPr>
        <w:t xml:space="preserve"> [Falling into the influence of false teachings]</w:t>
      </w:r>
      <w:r w:rsidRPr="0089142F">
        <w:rPr>
          <w:rFonts w:cstheme="minorHAnsi"/>
        </w:rPr>
        <w:t>? (19) What are some contemporary forms of false spirituality? What did ascetics teach and why? (21,23) Why are we free from this? (20a) What must we do to continue to live in Christ?</w:t>
      </w:r>
    </w:p>
    <w:p w14:paraId="4B0D66A2" w14:textId="77777777" w:rsidR="0089142F" w:rsidRPr="0089142F" w:rsidRDefault="0089142F" w:rsidP="0089142F"/>
    <w:p w14:paraId="65EF4835" w14:textId="77777777" w:rsidR="0089142F" w:rsidRPr="0089142F" w:rsidRDefault="0089142F" w:rsidP="0089142F"/>
    <w:p w14:paraId="734B946B" w14:textId="77777777" w:rsidR="0089142F" w:rsidRPr="0089142F" w:rsidRDefault="0089142F" w:rsidP="0089142F"/>
    <w:p w14:paraId="16B47C64" w14:textId="27B203E1" w:rsidR="00385F03" w:rsidRPr="0089142F" w:rsidRDefault="00385F03" w:rsidP="0089142F"/>
    <w:sectPr w:rsidR="00385F03" w:rsidRPr="0089142F" w:rsidSect="0089142F">
      <w:headerReference w:type="default" r:id="rId10"/>
      <w:footerReference w:type="default" r:id="rId11"/>
      <w:pgSz w:w="11906" w:h="16838"/>
      <w:pgMar w:top="1276" w:right="566" w:bottom="540" w:left="567" w:header="568" w:footer="1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7861B" w14:textId="77777777" w:rsidR="006023E6" w:rsidRDefault="006023E6" w:rsidP="00B85161">
      <w:pPr>
        <w:spacing w:after="0" w:line="240" w:lineRule="auto"/>
      </w:pPr>
      <w:r>
        <w:separator/>
      </w:r>
    </w:p>
  </w:endnote>
  <w:endnote w:type="continuationSeparator" w:id="0">
    <w:p w14:paraId="3EAD2FAF" w14:textId="77777777" w:rsidR="006023E6" w:rsidRDefault="006023E6" w:rsidP="00B8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8C803" w14:textId="39AF5D82" w:rsidR="0089142F" w:rsidRDefault="0089142F">
    <w:pPr>
      <w:pStyle w:val="Footer"/>
      <w:rPr>
        <w:sz w:val="18"/>
        <w:szCs w:val="18"/>
      </w:rPr>
    </w:pPr>
    <w:r>
      <w:rPr>
        <w:sz w:val="18"/>
        <w:szCs w:val="18"/>
      </w:rPr>
      <w:t>----------</w:t>
    </w:r>
  </w:p>
  <w:p w14:paraId="159A86F7" w14:textId="615C0BAD" w:rsidR="0089142F" w:rsidRDefault="0089142F">
    <w:pPr>
      <w:pStyle w:val="Footer"/>
      <w:rPr>
        <w:sz w:val="18"/>
        <w:szCs w:val="18"/>
      </w:rPr>
    </w:pPr>
    <w:r>
      <w:rPr>
        <w:sz w:val="18"/>
        <w:szCs w:val="18"/>
      </w:rPr>
      <w:t>John 8:31,32</w:t>
    </w:r>
    <w:r w:rsidRPr="0089142F">
      <w:rPr>
        <w:sz w:val="18"/>
        <w:szCs w:val="18"/>
      </w:rPr>
      <w:t>To the Jews who had believed him, Jesus said, "If you hold to my teaching, you are really my disciples.</w:t>
    </w:r>
    <w:r>
      <w:rPr>
        <w:sz w:val="18"/>
        <w:szCs w:val="18"/>
      </w:rPr>
      <w:t xml:space="preserve"> </w:t>
    </w:r>
    <w:r w:rsidRPr="0089142F">
      <w:rPr>
        <w:sz w:val="18"/>
        <w:szCs w:val="18"/>
      </w:rPr>
      <w:t>Then you will know the truth, and the truth will set you free."</w:t>
    </w:r>
  </w:p>
  <w:p w14:paraId="45C28746" w14:textId="39229C48" w:rsidR="0089142F" w:rsidRDefault="0089142F">
    <w:pPr>
      <w:pStyle w:val="Footer"/>
      <w:rPr>
        <w:sz w:val="18"/>
        <w:szCs w:val="18"/>
      </w:rPr>
    </w:pPr>
    <w:r>
      <w:rPr>
        <w:sz w:val="18"/>
        <w:szCs w:val="18"/>
      </w:rPr>
      <w:t xml:space="preserve">John 15:4 </w:t>
    </w:r>
    <w:r w:rsidRPr="0089142F">
      <w:rPr>
        <w:sz w:val="18"/>
        <w:szCs w:val="18"/>
      </w:rPr>
      <w:t>Remain in me, as I also remain in you. No branch can bear fruit by itself; it must remain in the vine. Neither can you bear fruit unless you remain in me.</w:t>
    </w:r>
  </w:p>
  <w:p w14:paraId="7FD23BFC" w14:textId="6FF6B8E4" w:rsidR="0089142F" w:rsidRDefault="0089142F">
    <w:pPr>
      <w:pStyle w:val="Footer"/>
      <w:rPr>
        <w:sz w:val="18"/>
        <w:szCs w:val="18"/>
      </w:rPr>
    </w:pPr>
    <w:r>
      <w:rPr>
        <w:sz w:val="18"/>
        <w:szCs w:val="18"/>
      </w:rPr>
      <w:t xml:space="preserve">Psalm 1:2,3 </w:t>
    </w:r>
    <w:r w:rsidRPr="0089142F">
      <w:rPr>
        <w:sz w:val="18"/>
        <w:szCs w:val="18"/>
      </w:rPr>
      <w:t>but whose delight is in the law of the LORD, and who meditates on his law day and night.</w:t>
    </w:r>
    <w:r>
      <w:rPr>
        <w:sz w:val="18"/>
        <w:szCs w:val="18"/>
      </w:rPr>
      <w:t xml:space="preserve"> </w:t>
    </w:r>
    <w:r w:rsidRPr="0089142F">
      <w:rPr>
        <w:sz w:val="18"/>
        <w:szCs w:val="18"/>
      </w:rPr>
      <w:t>That person is like a tree planted by streams of water, which yields its fruit in season and whose leaf does not wither-- whatever they do prospers.</w:t>
    </w:r>
  </w:p>
  <w:p w14:paraId="671FFF6F" w14:textId="79D41BFE" w:rsidR="0089142F" w:rsidRDefault="0089142F">
    <w:pPr>
      <w:pStyle w:val="Footer"/>
      <w:rPr>
        <w:sz w:val="18"/>
        <w:szCs w:val="18"/>
      </w:rPr>
    </w:pPr>
    <w:r>
      <w:rPr>
        <w:sz w:val="18"/>
        <w:szCs w:val="18"/>
      </w:rPr>
      <w:t xml:space="preserve">John 15:7 </w:t>
    </w:r>
    <w:r w:rsidRPr="0089142F">
      <w:rPr>
        <w:sz w:val="18"/>
        <w:szCs w:val="18"/>
      </w:rPr>
      <w:t>If you remain in me and my words remain in you, ask whatever you wish, and it will be done for you.</w:t>
    </w:r>
  </w:p>
  <w:p w14:paraId="5942CAA5" w14:textId="6E428359" w:rsidR="0089142F" w:rsidRDefault="0089142F">
    <w:pPr>
      <w:pStyle w:val="Footer"/>
      <w:rPr>
        <w:sz w:val="18"/>
        <w:szCs w:val="18"/>
      </w:rPr>
    </w:pPr>
    <w:r>
      <w:rPr>
        <w:sz w:val="18"/>
        <w:szCs w:val="18"/>
      </w:rPr>
      <w:t xml:space="preserve">Matthew 7:24,25 </w:t>
    </w:r>
    <w:r w:rsidRPr="0089142F">
      <w:rPr>
        <w:sz w:val="18"/>
        <w:szCs w:val="18"/>
      </w:rPr>
      <w:t>"Therefore everyone who hears these words of mine and puts them into practice is like a wise man who built his house on the rock.</w:t>
    </w:r>
    <w:r w:rsidRPr="0089142F">
      <w:rPr>
        <w:sz w:val="18"/>
        <w:szCs w:val="18"/>
      </w:rPr>
      <w:t xml:space="preserve"> The rain came down, the streams rose, and the winds blew and beat against that house; yet it did not fall, because it had its foundation on the rock.</w:t>
    </w:r>
  </w:p>
  <w:p w14:paraId="5EA8866E" w14:textId="177F9C43" w:rsidR="00C22585" w:rsidRPr="00C9611F" w:rsidRDefault="00497535">
    <w:pPr>
      <w:pStyle w:val="Footer"/>
      <w:rPr>
        <w:sz w:val="18"/>
        <w:szCs w:val="18"/>
      </w:rPr>
    </w:pPr>
    <w:r w:rsidRPr="00C9611F">
      <w:rPr>
        <w:sz w:val="18"/>
        <w:szCs w:val="18"/>
      </w:rPr>
      <w:t>Ephe</w:t>
    </w:r>
    <w:r w:rsidR="00C9611F" w:rsidRPr="00C9611F">
      <w:rPr>
        <w:sz w:val="18"/>
        <w:szCs w:val="18"/>
      </w:rPr>
      <w:t xml:space="preserve">sians 2:1-3 </w:t>
    </w:r>
    <w:r w:rsidRPr="00C9611F">
      <w:rPr>
        <w:sz w:val="18"/>
        <w:szCs w:val="18"/>
      </w:rPr>
      <w:t>And you were dead in your trespasses and sins, 2in which you used to walk when you conformed to the ways of this world and of the ruler of the power of the air, the spirit who is now at work in the sons of disobedience. 3All of us also lived among them at one time, fulfilling the cravings of our flesh and indulging its desires and thoughts. Like the rest, we were by nature children of wrath.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1164B" w14:textId="77777777" w:rsidR="006023E6" w:rsidRDefault="006023E6" w:rsidP="00B85161">
      <w:pPr>
        <w:spacing w:after="0" w:line="240" w:lineRule="auto"/>
      </w:pPr>
      <w:r>
        <w:separator/>
      </w:r>
    </w:p>
  </w:footnote>
  <w:footnote w:type="continuationSeparator" w:id="0">
    <w:p w14:paraId="46F0191B" w14:textId="77777777" w:rsidR="006023E6" w:rsidRDefault="006023E6" w:rsidP="00B85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37ADD" w14:textId="5F0FA9FF" w:rsidR="00B85161" w:rsidRPr="00945E4E" w:rsidRDefault="00B85161" w:rsidP="00844F9D">
    <w:pPr>
      <w:pStyle w:val="Header"/>
      <w:tabs>
        <w:tab w:val="clear" w:pos="9026"/>
        <w:tab w:val="right" w:pos="10631"/>
      </w:tabs>
    </w:pPr>
    <w:r w:rsidRPr="00844F9D">
      <w:rPr>
        <w:b/>
        <w:i/>
        <w:sz w:val="36"/>
        <w:szCs w:val="36"/>
      </w:rPr>
      <w:t>0</w:t>
    </w:r>
    <w:r w:rsidR="00AF1A0A">
      <w:rPr>
        <w:b/>
        <w:i/>
        <w:sz w:val="36"/>
        <w:szCs w:val="36"/>
      </w:rPr>
      <w:t>3</w:t>
    </w:r>
    <w:r w:rsidRPr="00945E4E">
      <w:t xml:space="preserve"> Special Study on Colossians</w:t>
    </w:r>
    <w:r w:rsidR="00945E4E">
      <w:tab/>
    </w:r>
    <w:r w:rsidR="00945E4E">
      <w:tab/>
    </w:r>
    <w:r w:rsidR="00844F9D">
      <w:t xml:space="preserve">         </w:t>
    </w:r>
    <w:r w:rsidR="00945E4E">
      <w:rPr>
        <w:rFonts w:cstheme="minorHAnsi"/>
        <w:color w:val="000000"/>
      </w:rPr>
      <w:t>January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411F"/>
    <w:multiLevelType w:val="hybridMultilevel"/>
    <w:tmpl w:val="52AE3F26"/>
    <w:lvl w:ilvl="0" w:tplc="1B8066E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07AB488C"/>
    <w:multiLevelType w:val="hybridMultilevel"/>
    <w:tmpl w:val="39B084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A736D33"/>
    <w:multiLevelType w:val="hybridMultilevel"/>
    <w:tmpl w:val="F0964A96"/>
    <w:lvl w:ilvl="0" w:tplc="4A46D084">
      <w:start w:val="1"/>
      <w:numFmt w:val="decimal"/>
      <w:lvlText w:val="%1."/>
      <w:lvlJc w:val="left"/>
      <w:pPr>
        <w:ind w:left="720" w:hanging="360"/>
      </w:pPr>
      <w:rPr>
        <w:rFonts w:cstheme="minorBid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1E14195"/>
    <w:multiLevelType w:val="hybridMultilevel"/>
    <w:tmpl w:val="73AA9BF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66965057"/>
    <w:multiLevelType w:val="hybridMultilevel"/>
    <w:tmpl w:val="597423D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61"/>
    <w:rsid w:val="000443D2"/>
    <w:rsid w:val="000743F5"/>
    <w:rsid w:val="001E5DF9"/>
    <w:rsid w:val="00385F03"/>
    <w:rsid w:val="00396BF9"/>
    <w:rsid w:val="003A5117"/>
    <w:rsid w:val="00497535"/>
    <w:rsid w:val="004A4EDF"/>
    <w:rsid w:val="005F6321"/>
    <w:rsid w:val="006023E6"/>
    <w:rsid w:val="00783ADD"/>
    <w:rsid w:val="007B62BD"/>
    <w:rsid w:val="00844F9D"/>
    <w:rsid w:val="0089142F"/>
    <w:rsid w:val="008D4416"/>
    <w:rsid w:val="00945E4E"/>
    <w:rsid w:val="009F6719"/>
    <w:rsid w:val="00AF1A0A"/>
    <w:rsid w:val="00B85161"/>
    <w:rsid w:val="00BD11FD"/>
    <w:rsid w:val="00C17118"/>
    <w:rsid w:val="00C22585"/>
    <w:rsid w:val="00C9611F"/>
    <w:rsid w:val="00D86E99"/>
    <w:rsid w:val="00E76D3D"/>
    <w:rsid w:val="00E92320"/>
    <w:rsid w:val="00F455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489C8"/>
  <w15:chartTrackingRefBased/>
  <w15:docId w15:val="{52394027-D7A1-4A25-8365-EE11BBCA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16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B85161"/>
    <w:rPr>
      <w:b/>
      <w:bCs/>
    </w:rPr>
  </w:style>
  <w:style w:type="paragraph" w:styleId="Header">
    <w:name w:val="header"/>
    <w:basedOn w:val="Normal"/>
    <w:link w:val="HeaderChar"/>
    <w:uiPriority w:val="99"/>
    <w:unhideWhenUsed/>
    <w:rsid w:val="00B85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161"/>
  </w:style>
  <w:style w:type="paragraph" w:styleId="Footer">
    <w:name w:val="footer"/>
    <w:basedOn w:val="Normal"/>
    <w:link w:val="FooterChar"/>
    <w:uiPriority w:val="99"/>
    <w:unhideWhenUsed/>
    <w:rsid w:val="00B85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161"/>
  </w:style>
  <w:style w:type="paragraph" w:styleId="ListParagraph">
    <w:name w:val="List Paragraph"/>
    <w:basedOn w:val="Normal"/>
    <w:uiPriority w:val="34"/>
    <w:qFormat/>
    <w:rsid w:val="00945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0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0" ma:contentTypeDescription="Create a new document." ma:contentTypeScope="" ma:versionID="781b734caa5f0350c50ee4a0a72668b7">
  <xsd:schema xmlns:xsd="http://www.w3.org/2001/XMLSchema" xmlns:xs="http://www.w3.org/2001/XMLSchema" xmlns:p="http://schemas.microsoft.com/office/2006/metadata/properties" xmlns:ns3="adc74434-3b5d-488f-a404-dff9a90f0b5d" targetNamespace="http://schemas.microsoft.com/office/2006/metadata/properties" ma:root="true" ma:fieldsID="458faacc371b26c4d3963800fc0e672e" ns3:_="">
    <xsd:import namespace="adc74434-3b5d-488f-a404-dff9a90f0b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A9501D-1049-48FB-898E-2FB8F30CBD00}">
  <ds:schemaRefs>
    <ds:schemaRef ds:uri="http://schemas.microsoft.com/sharepoint/v3/contenttype/forms"/>
  </ds:schemaRefs>
</ds:datastoreItem>
</file>

<file path=customXml/itemProps2.xml><?xml version="1.0" encoding="utf-8"?>
<ds:datastoreItem xmlns:ds="http://schemas.openxmlformats.org/officeDocument/2006/customXml" ds:itemID="{E7FB57D2-4362-42AA-9730-BEE9756FD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21731-EEA5-4131-9381-5D6C743299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2</cp:revision>
  <dcterms:created xsi:type="dcterms:W3CDTF">2021-01-12T15:06:00Z</dcterms:created>
  <dcterms:modified xsi:type="dcterms:W3CDTF">2021-01-12T15:06:00Z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